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192" w:lineRule="auto"/>
        <w:rPr>
          <w:rFonts w:cs="Helvetica"/>
          <w:b/>
          <w:color w:val="000000" w:themeColor="text1"/>
          <w:spacing w:val="32"/>
          <w:kern w:val="260"/>
          <w:sz w:val="48"/>
          <w:szCs w:val="48"/>
          <w14:textFill>
            <w14:solidFill>
              <w14:schemeClr w14:val="tx1"/>
            </w14:solidFill>
          </w14:textFill>
        </w:rPr>
      </w:pPr>
    </w:p>
    <w:p>
      <w:pPr>
        <w:spacing w:before="240" w:line="192" w:lineRule="auto"/>
        <w:rPr>
          <w:rFonts w:cs="Helvetica"/>
          <w:b/>
          <w:color w:val="000000" w:themeColor="text1"/>
          <w:spacing w:val="32"/>
          <w:kern w:val="260"/>
          <w:sz w:val="48"/>
          <w:szCs w:val="48"/>
          <w14:textFill>
            <w14:solidFill>
              <w14:schemeClr w14:val="tx1"/>
            </w14:solidFill>
          </w14:textFill>
        </w:rPr>
      </w:pPr>
    </w:p>
    <w:p>
      <w:pPr>
        <w:spacing w:before="240" w:line="192" w:lineRule="auto"/>
        <w:rPr>
          <w:rFonts w:cs="Helvetica"/>
          <w:b/>
          <w:color w:val="000000" w:themeColor="text1"/>
          <w:spacing w:val="32"/>
          <w:kern w:val="260"/>
          <w:sz w:val="48"/>
          <w:szCs w:val="48"/>
          <w14:textFill>
            <w14:solidFill>
              <w14:schemeClr w14:val="tx1"/>
            </w14:solidFill>
          </w14:textFill>
        </w:rPr>
      </w:pPr>
    </w:p>
    <w:p>
      <w:pPr>
        <w:spacing w:before="240" w:line="192" w:lineRule="auto"/>
        <w:jc w:val="center"/>
        <w:rPr>
          <w:rFonts w:cs="Helvetica"/>
          <w:b/>
          <w:color w:val="000000" w:themeColor="text1"/>
          <w:spacing w:val="32"/>
          <w:kern w:val="260"/>
          <w:sz w:val="48"/>
          <w:szCs w:val="48"/>
          <w14:textFill>
            <w14:solidFill>
              <w14:schemeClr w14:val="tx1"/>
            </w14:solidFill>
          </w14:textFill>
        </w:rPr>
      </w:pPr>
    </w:p>
    <w:p>
      <w:pPr>
        <w:spacing w:before="240" w:line="192" w:lineRule="auto"/>
        <w:jc w:val="center"/>
        <w:rPr>
          <w:rFonts w:cs="Helvetica"/>
          <w:b/>
          <w:color w:val="000000" w:themeColor="text1"/>
          <w:spacing w:val="32"/>
          <w:kern w:val="260"/>
          <w:sz w:val="48"/>
          <w:szCs w:val="48"/>
          <w14:textFill>
            <w14:solidFill>
              <w14:schemeClr w14:val="tx1"/>
            </w14:solidFill>
          </w14:textFill>
        </w:rPr>
      </w:pPr>
      <w:r>
        <w:rPr>
          <w:rFonts w:cs="Helvetica"/>
          <w:b/>
          <w:color w:val="000000" w:themeColor="text1"/>
          <w:spacing w:val="32"/>
          <w:kern w:val="260"/>
          <w:sz w:val="48"/>
          <w:szCs w:val="48"/>
          <w:lang w:val="en-SG" w:eastAsia="en-SG" w:bidi="zh-CN"/>
          <w14:textFill>
            <w14:solidFill>
              <w14:schemeClr w14:val="tx1"/>
            </w14:solidFill>
          </w14:textFill>
        </w:rPr>
        <w:drawing>
          <wp:inline distT="0" distB="0" distL="0" distR="0">
            <wp:extent cx="6057900" cy="1854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57900" cy="1854200"/>
                    </a:xfrm>
                    <a:prstGeom prst="rect">
                      <a:avLst/>
                    </a:prstGeom>
                  </pic:spPr>
                </pic:pic>
              </a:graphicData>
            </a:graphic>
          </wp:inline>
        </w:drawing>
      </w:r>
    </w:p>
    <w:p>
      <w:pPr>
        <w:jc w:val="center"/>
        <w:rPr>
          <w:rFonts w:cs="Helvetica"/>
          <w:b/>
          <w:color w:val="000000" w:themeColor="text1"/>
          <w:spacing w:val="32"/>
          <w:kern w:val="260"/>
          <w:sz w:val="84"/>
          <w:szCs w:val="84"/>
          <w14:textFill>
            <w14:solidFill>
              <w14:schemeClr w14:val="tx1"/>
            </w14:solidFill>
          </w14:textFill>
        </w:rPr>
      </w:pPr>
    </w:p>
    <w:p>
      <w:pPr>
        <w:jc w:val="center"/>
        <w:rPr>
          <w:rFonts w:cs="Helvetica"/>
          <w:b/>
          <w:color w:val="000000" w:themeColor="text1"/>
          <w14:textFill>
            <w14:solidFill>
              <w14:schemeClr w14:val="tx1"/>
            </w14:solidFill>
          </w14:textFill>
        </w:rPr>
      </w:pPr>
      <w:r>
        <w:rPr>
          <w:rFonts w:cs="Helvetica"/>
          <w:b/>
          <w:color w:val="000000" w:themeColor="text1"/>
          <w:spacing w:val="32"/>
          <w:kern w:val="260"/>
          <w:sz w:val="84"/>
          <w:szCs w:val="84"/>
          <w14:textFill>
            <w14:solidFill>
              <w14:schemeClr w14:val="tx1"/>
            </w14:solidFill>
          </w14:textFill>
        </w:rPr>
        <w:t>User Code of Condu</w:t>
      </w:r>
      <w:bookmarkStart w:id="0" w:name="_GoBack"/>
      <w:bookmarkEnd w:id="0"/>
      <w:r>
        <w:rPr>
          <w:rFonts w:cs="Helvetica"/>
          <w:b/>
          <w:color w:val="000000" w:themeColor="text1"/>
          <w:spacing w:val="32"/>
          <w:kern w:val="260"/>
          <w:sz w:val="84"/>
          <w:szCs w:val="84"/>
          <w14:textFill>
            <w14:solidFill>
              <w14:schemeClr w14:val="tx1"/>
            </w14:solidFill>
          </w14:textFill>
        </w:rPr>
        <w:t>ct</w:t>
      </w:r>
    </w:p>
    <w:p>
      <w:pPr>
        <w:jc w:val="center"/>
        <w:rPr>
          <w:rFonts w:cs="Helvetica"/>
          <w:b/>
          <w:color w:val="000000" w:themeColor="text1"/>
          <w14:textFill>
            <w14:solidFill>
              <w14:schemeClr w14:val="tx1"/>
            </w14:solidFill>
          </w14:textFill>
        </w:rPr>
      </w:pPr>
    </w:p>
    <w:p>
      <w:pPr>
        <w:jc w:val="center"/>
        <w:rPr>
          <w:rFonts w:cs="Helvetica"/>
          <w:b/>
          <w:color w:val="000000" w:themeColor="text1"/>
          <w14:textFill>
            <w14:solidFill>
              <w14:schemeClr w14:val="tx1"/>
            </w14:solidFill>
          </w14:textFill>
        </w:rPr>
      </w:pPr>
    </w:p>
    <w:p>
      <w:pPr>
        <w:spacing w:line="240" w:lineRule="auto"/>
        <w:rPr>
          <w:rFonts w:cs="Helvetica"/>
          <w:b/>
          <w:bCs/>
          <w:color w:val="000000" w:themeColor="text1"/>
          <w:sz w:val="28"/>
          <w:szCs w:val="28"/>
          <w14:textFill>
            <w14:solidFill>
              <w14:schemeClr w14:val="tx1"/>
            </w14:solidFill>
          </w14:textFill>
        </w:rPr>
      </w:pPr>
      <w:r>
        <w:rPr>
          <w:rFonts w:cs="Helvetica"/>
          <w:b/>
          <w:bCs/>
          <w:color w:val="000000" w:themeColor="text1"/>
          <w:sz w:val="28"/>
          <w:szCs w:val="28"/>
          <w14:textFill>
            <w14:solidFill>
              <w14:schemeClr w14:val="tx1"/>
            </w14:solidFill>
          </w14:textFill>
        </w:rPr>
        <w:br w:type="page"/>
      </w:r>
    </w:p>
    <w:p>
      <w:pPr>
        <w:pStyle w:val="4"/>
        <w:keepNext w:val="0"/>
        <w:ind w:left="1080"/>
        <w:rPr>
          <w:rFonts w:eastAsia="Arial" w:cs="Helvetica"/>
          <w:sz w:val="20"/>
          <w:u w:val="single"/>
        </w:rPr>
      </w:pPr>
      <w:r>
        <w:rPr>
          <w:rFonts w:eastAsia="Arial" w:cs="Helvetica"/>
          <w:sz w:val="20"/>
          <w:u w:val="single"/>
        </w:rPr>
        <w:t xml:space="preserve">Wo Hui Mandarin - User Code of Conduct </w:t>
      </w:r>
    </w:p>
    <w:p>
      <w:pPr>
        <w:pStyle w:val="4"/>
        <w:keepNext w:val="0"/>
        <w:numPr>
          <w:ilvl w:val="0"/>
          <w:numId w:val="14"/>
        </w:numPr>
        <w:spacing w:after="0"/>
        <w:rPr>
          <w:rFonts w:eastAsia="Arial" w:cs="Helvetica"/>
          <w:b w:val="0"/>
          <w:bCs/>
          <w:sz w:val="20"/>
        </w:rPr>
      </w:pPr>
      <w:r>
        <w:rPr>
          <w:rFonts w:eastAsia="Arial" w:cs="Helvetica"/>
          <w:sz w:val="20"/>
        </w:rPr>
        <w:t>Overview and Purpose</w:t>
      </w:r>
    </w:p>
    <w:p>
      <w:pPr>
        <w:pStyle w:val="159"/>
        <w:rPr>
          <w:rFonts w:ascii="Helvetica" w:hAnsi="Helvetica" w:cs="Helvetica"/>
          <w:sz w:val="20"/>
          <w:lang w:val="en-GB"/>
        </w:rPr>
      </w:pPr>
    </w:p>
    <w:p>
      <w:pPr>
        <w:spacing w:after="160" w:line="259" w:lineRule="auto"/>
        <w:jc w:val="both"/>
        <w:rPr>
          <w:rFonts w:cs="Helvetica"/>
          <w:sz w:val="20"/>
        </w:rPr>
      </w:pPr>
      <w:r>
        <w:rPr>
          <w:rFonts w:cs="Helvetica"/>
          <w:sz w:val="20"/>
        </w:rPr>
        <w:t>Welcome once again to the Wo Hui Mandarin community – a place where learning together in a globally interactive context can help us flourish as we realise our learning goals.</w:t>
      </w:r>
    </w:p>
    <w:p>
      <w:pPr>
        <w:spacing w:after="160" w:line="259" w:lineRule="auto"/>
        <w:jc w:val="both"/>
        <w:rPr>
          <w:rFonts w:cs="Helvetica"/>
          <w:sz w:val="20"/>
        </w:rPr>
      </w:pPr>
      <w:r>
        <w:rPr>
          <w:rFonts w:cs="Helvetica"/>
          <w:sz w:val="20"/>
        </w:rPr>
        <w:t>The Wo Hui Mandarin Platform has been established to provide a safe, effective and open platform:</w:t>
      </w:r>
    </w:p>
    <w:p>
      <w:pPr>
        <w:pStyle w:val="134"/>
        <w:numPr>
          <w:ilvl w:val="0"/>
          <w:numId w:val="15"/>
        </w:numPr>
        <w:spacing w:after="160" w:line="259" w:lineRule="auto"/>
        <w:jc w:val="both"/>
        <w:rPr>
          <w:rFonts w:cs="Helvetica"/>
          <w:sz w:val="20"/>
        </w:rPr>
      </w:pPr>
      <w:r>
        <w:rPr>
          <w:rFonts w:cs="Helvetica"/>
          <w:sz w:val="20"/>
        </w:rPr>
        <w:t>for the learning of Mandarin Chinese language skills;</w:t>
      </w:r>
    </w:p>
    <w:p>
      <w:pPr>
        <w:pStyle w:val="134"/>
        <w:numPr>
          <w:ilvl w:val="0"/>
          <w:numId w:val="15"/>
        </w:numPr>
        <w:spacing w:after="160" w:line="259" w:lineRule="auto"/>
        <w:jc w:val="both"/>
        <w:rPr>
          <w:rFonts w:cs="Helvetica"/>
          <w:sz w:val="20"/>
        </w:rPr>
      </w:pPr>
      <w:r>
        <w:rPr>
          <w:rFonts w:cs="Helvetica"/>
          <w:sz w:val="20"/>
        </w:rPr>
        <w:t>that encourages interactions and collaboration amongst users on a global basis; and</w:t>
      </w:r>
    </w:p>
    <w:p>
      <w:pPr>
        <w:pStyle w:val="134"/>
        <w:numPr>
          <w:ilvl w:val="0"/>
          <w:numId w:val="15"/>
        </w:numPr>
        <w:spacing w:after="160" w:line="259" w:lineRule="auto"/>
        <w:jc w:val="both"/>
        <w:rPr>
          <w:rFonts w:cs="Helvetica"/>
          <w:sz w:val="20"/>
        </w:rPr>
      </w:pPr>
      <w:r>
        <w:rPr>
          <w:rFonts w:cs="Helvetica"/>
          <w:sz w:val="20"/>
        </w:rPr>
        <w:t xml:space="preserve">that engenders an atmosphere of trust, mutual support and learning. </w:t>
      </w:r>
    </w:p>
    <w:p>
      <w:pPr>
        <w:spacing w:after="160" w:line="259" w:lineRule="auto"/>
        <w:jc w:val="both"/>
        <w:rPr>
          <w:rFonts w:cs="Helvetica"/>
          <w:sz w:val="20"/>
        </w:rPr>
      </w:pPr>
      <w:r>
        <w:rPr>
          <w:rFonts w:cs="Helvetica"/>
          <w:sz w:val="20"/>
        </w:rPr>
        <w:t xml:space="preserve">The spirit of the Wo Hui Mandarin Platform is to establish the optimal conditions for learning via creating and maintaining a respectful, friendly, safe and courteous learning environment. </w:t>
      </w:r>
    </w:p>
    <w:p>
      <w:pPr>
        <w:spacing w:after="160" w:line="259" w:lineRule="auto"/>
        <w:jc w:val="both"/>
        <w:rPr>
          <w:rFonts w:cs="Helvetica"/>
          <w:sz w:val="20"/>
        </w:rPr>
      </w:pPr>
      <w:r>
        <w:rPr>
          <w:rFonts w:cs="Helvetica"/>
          <w:sz w:val="20"/>
        </w:rPr>
        <w:t>Together, we all have an exciting opportunity – as well as a responsibility - to make this a global resource and community that we can all be proud of and benefit from.</w:t>
      </w:r>
    </w:p>
    <w:p>
      <w:pPr>
        <w:spacing w:after="160" w:line="259" w:lineRule="auto"/>
        <w:jc w:val="both"/>
        <w:rPr>
          <w:rFonts w:cs="Helvetica"/>
          <w:sz w:val="20"/>
        </w:rPr>
      </w:pPr>
      <w:r>
        <w:rPr>
          <w:rFonts w:cs="Helvetica"/>
          <w:sz w:val="20"/>
        </w:rPr>
        <w:t>This Code of Conduct sets out the types of behaviours that we believe will deliver the most beneficial experience to all Wo Hui Mandarin Platform users.</w:t>
      </w:r>
    </w:p>
    <w:p>
      <w:pPr>
        <w:spacing w:after="160" w:line="259" w:lineRule="auto"/>
        <w:jc w:val="both"/>
        <w:rPr>
          <w:rFonts w:cs="Helvetica"/>
          <w:sz w:val="20"/>
        </w:rPr>
      </w:pPr>
      <w:r>
        <w:rPr>
          <w:rFonts w:cs="Helvetica"/>
          <w:sz w:val="20"/>
        </w:rPr>
        <w:t>In this Code of Conduct, we focus on distinguishing between the following kinds of behaviours:</w:t>
      </w:r>
    </w:p>
    <w:p>
      <w:pPr>
        <w:pStyle w:val="134"/>
        <w:numPr>
          <w:ilvl w:val="0"/>
          <w:numId w:val="16"/>
        </w:numPr>
        <w:spacing w:after="160" w:line="259" w:lineRule="auto"/>
        <w:jc w:val="both"/>
        <w:rPr>
          <w:rFonts w:cs="Helvetica"/>
          <w:sz w:val="20"/>
        </w:rPr>
      </w:pPr>
      <w:r>
        <w:rPr>
          <w:rFonts w:cs="Helvetica"/>
          <w:sz w:val="20"/>
        </w:rPr>
        <w:t>Behaviours that will help promote and create a safe, respectful and successful learning experience for all users no matter how diverse our backgrounds, views and beliefs might be</w:t>
      </w:r>
    </w:p>
    <w:p>
      <w:pPr>
        <w:pStyle w:val="134"/>
        <w:spacing w:after="160" w:line="259" w:lineRule="auto"/>
        <w:jc w:val="both"/>
        <w:rPr>
          <w:rFonts w:cs="Helvetica"/>
          <w:sz w:val="20"/>
        </w:rPr>
      </w:pPr>
    </w:p>
    <w:p>
      <w:pPr>
        <w:pStyle w:val="134"/>
        <w:spacing w:after="160" w:line="259" w:lineRule="auto"/>
        <w:jc w:val="both"/>
        <w:rPr>
          <w:rFonts w:cs="Helvetica"/>
          <w:sz w:val="20"/>
        </w:rPr>
      </w:pPr>
      <w:r>
        <w:rPr>
          <w:rFonts w:cs="Helvetica"/>
          <w:sz w:val="20"/>
        </w:rPr>
        <w:t>vs.</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Behaviours that have no place in an online community which is defined by common values of trust, respect, integrity, honesty and equality</w:t>
      </w:r>
    </w:p>
    <w:p>
      <w:pPr>
        <w:spacing w:after="160" w:line="259" w:lineRule="auto"/>
        <w:jc w:val="both"/>
        <w:rPr>
          <w:rFonts w:cs="Helvetica"/>
          <w:sz w:val="20"/>
        </w:rPr>
      </w:pPr>
      <w:r>
        <w:rPr>
          <w:rFonts w:cs="Helvetica"/>
          <w:sz w:val="20"/>
        </w:rPr>
        <w:t>As the online experience continues to rapidly evolve, together with growing and greater awareness of the importance of online behaviours, this Code of Conduct will also necessarily need to change.</w:t>
      </w:r>
    </w:p>
    <w:p>
      <w:pPr>
        <w:spacing w:after="160" w:line="259" w:lineRule="auto"/>
        <w:jc w:val="both"/>
        <w:rPr>
          <w:rFonts w:cs="Helvetica"/>
          <w:sz w:val="20"/>
        </w:rPr>
      </w:pPr>
      <w:r>
        <w:rPr>
          <w:rFonts w:cs="Helvetica"/>
          <w:sz w:val="20"/>
        </w:rPr>
        <w:t xml:space="preserve">Users who participate on the Wo Hui Mandarin Platform are expected to follow the rules laid out in this Code of Conduct. We therefore encourage you to consult this document regularly. </w:t>
      </w:r>
    </w:p>
    <w:p>
      <w:pPr>
        <w:spacing w:after="160" w:line="259" w:lineRule="auto"/>
        <w:jc w:val="both"/>
        <w:rPr>
          <w:rFonts w:cs="Helvetica"/>
          <w:sz w:val="20"/>
        </w:rPr>
      </w:pPr>
      <w:r>
        <w:rPr>
          <w:rFonts w:cs="Helvetica"/>
          <w:sz w:val="20"/>
        </w:rPr>
        <w:t xml:space="preserve">If you believe that our Code of Conduct can be improved to further enrich the Wo Hui Mandarin Platform, please contact us with your suggestions at hello@wohuimandarin.com. </w:t>
      </w:r>
    </w:p>
    <w:p>
      <w:pPr>
        <w:pStyle w:val="4"/>
        <w:keepNext w:val="0"/>
        <w:numPr>
          <w:ilvl w:val="0"/>
          <w:numId w:val="14"/>
        </w:numPr>
        <w:spacing w:after="0"/>
        <w:rPr>
          <w:rFonts w:eastAsia="Arial" w:cs="Helvetica"/>
          <w:sz w:val="20"/>
        </w:rPr>
      </w:pPr>
      <w:r>
        <w:rPr>
          <w:rFonts w:eastAsia="Arial" w:cs="Helvetica"/>
          <w:sz w:val="20"/>
        </w:rPr>
        <w:t>Scope of Policy</w:t>
      </w:r>
    </w:p>
    <w:p>
      <w:pPr>
        <w:pStyle w:val="4"/>
        <w:keepNext w:val="0"/>
        <w:numPr>
          <w:ilvl w:val="0"/>
          <w:numId w:val="0"/>
        </w:numPr>
        <w:ind w:left="1080"/>
        <w:rPr>
          <w:rFonts w:eastAsia="Arial" w:cs="Helvetica"/>
          <w:b w:val="0"/>
          <w:bCs/>
          <w:sz w:val="20"/>
        </w:rPr>
      </w:pPr>
    </w:p>
    <w:p>
      <w:pPr>
        <w:spacing w:after="160" w:line="259" w:lineRule="auto"/>
        <w:jc w:val="both"/>
        <w:rPr>
          <w:rFonts w:cs="Helvetica"/>
          <w:sz w:val="20"/>
        </w:rPr>
      </w:pPr>
      <w:r>
        <w:rPr>
          <w:rFonts w:cs="Helvetica"/>
          <w:bCs/>
          <w:sz w:val="20"/>
        </w:rPr>
        <w:t>This Code of Conduct applies to each and every user of the Wo Hui Mandarin Platform – without exception. This includes:</w:t>
      </w:r>
    </w:p>
    <w:p>
      <w:pPr>
        <w:pStyle w:val="134"/>
        <w:numPr>
          <w:ilvl w:val="0"/>
          <w:numId w:val="16"/>
        </w:numPr>
        <w:spacing w:after="160" w:line="259" w:lineRule="auto"/>
        <w:jc w:val="both"/>
        <w:rPr>
          <w:rFonts w:cs="Helvetica"/>
          <w:sz w:val="20"/>
        </w:rPr>
      </w:pPr>
      <w:r>
        <w:rPr>
          <w:rFonts w:cs="Helvetica"/>
          <w:sz w:val="20"/>
        </w:rPr>
        <w:t>Students;</w:t>
      </w:r>
    </w:p>
    <w:p>
      <w:pPr>
        <w:pStyle w:val="134"/>
        <w:numPr>
          <w:ilvl w:val="0"/>
          <w:numId w:val="16"/>
        </w:numPr>
        <w:spacing w:after="160" w:line="259" w:lineRule="auto"/>
        <w:jc w:val="both"/>
        <w:rPr>
          <w:rFonts w:cs="Helvetica"/>
          <w:sz w:val="20"/>
        </w:rPr>
      </w:pPr>
      <w:r>
        <w:rPr>
          <w:rFonts w:cs="Helvetica"/>
          <w:sz w:val="20"/>
        </w:rPr>
        <w:t>Teachers;</w:t>
      </w:r>
    </w:p>
    <w:p>
      <w:pPr>
        <w:pStyle w:val="134"/>
        <w:numPr>
          <w:ilvl w:val="0"/>
          <w:numId w:val="16"/>
        </w:numPr>
        <w:spacing w:after="160" w:line="259" w:lineRule="auto"/>
        <w:jc w:val="both"/>
        <w:rPr>
          <w:rFonts w:cs="Helvetica"/>
          <w:sz w:val="20"/>
        </w:rPr>
      </w:pPr>
      <w:r>
        <w:rPr>
          <w:rFonts w:cs="Helvetica"/>
          <w:sz w:val="20"/>
        </w:rPr>
        <w:t xml:space="preserve">Tutors; </w:t>
      </w:r>
    </w:p>
    <w:p>
      <w:pPr>
        <w:pStyle w:val="134"/>
        <w:numPr>
          <w:ilvl w:val="0"/>
          <w:numId w:val="16"/>
        </w:numPr>
        <w:spacing w:after="160" w:line="259" w:lineRule="auto"/>
        <w:jc w:val="both"/>
        <w:rPr>
          <w:rFonts w:cs="Helvetica"/>
          <w:sz w:val="20"/>
        </w:rPr>
      </w:pPr>
      <w:r>
        <w:rPr>
          <w:rFonts w:cs="Helvetica"/>
          <w:sz w:val="20"/>
        </w:rPr>
        <w:t xml:space="preserve">Moderators; and </w:t>
      </w:r>
    </w:p>
    <w:p>
      <w:pPr>
        <w:pStyle w:val="134"/>
        <w:numPr>
          <w:ilvl w:val="0"/>
          <w:numId w:val="16"/>
        </w:numPr>
        <w:spacing w:after="160" w:line="259" w:lineRule="auto"/>
        <w:jc w:val="both"/>
        <w:rPr>
          <w:rFonts w:cs="Helvetica"/>
          <w:sz w:val="20"/>
        </w:rPr>
      </w:pPr>
      <w:r>
        <w:rPr>
          <w:rFonts w:cs="Helvetica"/>
          <w:sz w:val="20"/>
        </w:rPr>
        <w:t>Anyone that visits the Wo Hui Mandarin Platform for any reason.</w:t>
      </w:r>
    </w:p>
    <w:p>
      <w:pPr>
        <w:spacing w:after="160" w:line="259" w:lineRule="auto"/>
        <w:jc w:val="both"/>
        <w:rPr>
          <w:rFonts w:cs="Helvetica"/>
          <w:sz w:val="20"/>
        </w:rPr>
      </w:pPr>
      <w:r>
        <w:rPr>
          <w:rFonts w:cs="Helvetica"/>
          <w:sz w:val="20"/>
        </w:rPr>
        <w:t xml:space="preserve">If you use the Wo Hui Mandarin Platform you must adhere to this Code of Conduct at all times, as is required by the Platform Terms of Use </w:t>
      </w:r>
      <w:r>
        <w:fldChar w:fldCharType="begin"/>
      </w:r>
      <w:r>
        <w:instrText xml:space="preserve"> HYPERLINK "http://www.wohuimandarin.com/terms" </w:instrText>
      </w:r>
      <w:r>
        <w:fldChar w:fldCharType="separate"/>
      </w:r>
      <w:r>
        <w:rPr>
          <w:rStyle w:val="92"/>
          <w:rFonts w:cs="Helvetica"/>
          <w:sz w:val="20"/>
        </w:rPr>
        <w:t>www.wohuimandarin.com/terms</w:t>
      </w:r>
      <w:r>
        <w:rPr>
          <w:rStyle w:val="92"/>
          <w:rFonts w:cs="Helvetica"/>
          <w:sz w:val="20"/>
        </w:rPr>
        <w:fldChar w:fldCharType="end"/>
      </w:r>
      <w:r>
        <w:rPr>
          <w:rFonts w:cs="Helvetica"/>
          <w:sz w:val="20"/>
        </w:rPr>
        <w:t>.</w:t>
      </w:r>
    </w:p>
    <w:p>
      <w:pPr>
        <w:spacing w:after="160" w:line="259" w:lineRule="auto"/>
        <w:jc w:val="both"/>
        <w:rPr>
          <w:rFonts w:cs="Helvetica"/>
          <w:sz w:val="20"/>
        </w:rPr>
      </w:pPr>
    </w:p>
    <w:p>
      <w:pPr>
        <w:pStyle w:val="134"/>
        <w:numPr>
          <w:ilvl w:val="0"/>
          <w:numId w:val="14"/>
        </w:numPr>
        <w:spacing w:after="160" w:line="259" w:lineRule="auto"/>
        <w:jc w:val="both"/>
        <w:rPr>
          <w:rFonts w:cs="Helvetica"/>
          <w:b/>
          <w:bCs/>
          <w:sz w:val="20"/>
          <w:szCs w:val="20"/>
        </w:rPr>
      </w:pPr>
      <w:r>
        <w:rPr>
          <w:rFonts w:cs="Helvetica"/>
          <w:b/>
          <w:bCs/>
          <w:sz w:val="20"/>
          <w:szCs w:val="20"/>
        </w:rPr>
        <w:t>Golden Rules – Think Before You Share</w:t>
      </w:r>
    </w:p>
    <w:p>
      <w:pPr>
        <w:spacing w:after="160" w:line="259" w:lineRule="auto"/>
        <w:jc w:val="both"/>
        <w:rPr>
          <w:rFonts w:cs="Helvetica"/>
          <w:sz w:val="20"/>
        </w:rPr>
      </w:pPr>
      <w:r>
        <w:rPr>
          <w:rFonts w:cs="Helvetica"/>
          <w:bCs/>
          <w:sz w:val="20"/>
        </w:rPr>
        <w:t>The</w:t>
      </w:r>
      <w:r>
        <w:rPr>
          <w:rFonts w:cs="Helvetica"/>
          <w:sz w:val="20"/>
        </w:rPr>
        <w:t xml:space="preserve"> Wo Hui Mandarin Platform, like the internet, is a diverse and eclectic community – which sets the stage for a fabulously rich learning experience. </w:t>
      </w:r>
    </w:p>
    <w:p>
      <w:pPr>
        <w:spacing w:after="160" w:line="259" w:lineRule="auto"/>
        <w:jc w:val="both"/>
        <w:rPr>
          <w:rFonts w:cs="Helvetica"/>
          <w:bCs/>
          <w:sz w:val="20"/>
        </w:rPr>
      </w:pPr>
      <w:r>
        <w:rPr>
          <w:rFonts w:cs="Helvetica"/>
          <w:bCs/>
          <w:sz w:val="20"/>
        </w:rPr>
        <w:t>Despite our different backgrounds, beliefs and views, we share a number of common values, in addition to our shared passion to learn the Chinese language.</w:t>
      </w:r>
    </w:p>
    <w:p>
      <w:pPr>
        <w:spacing w:after="160" w:line="259" w:lineRule="auto"/>
        <w:jc w:val="both"/>
        <w:rPr>
          <w:rFonts w:cs="Helvetica"/>
          <w:sz w:val="20"/>
        </w:rPr>
      </w:pPr>
      <w:r>
        <w:rPr>
          <w:rFonts w:cs="Helvetica"/>
          <w:bCs/>
          <w:sz w:val="20"/>
        </w:rPr>
        <w:t>We have</w:t>
      </w:r>
      <w:r>
        <w:rPr>
          <w:rFonts w:cs="Helvetica"/>
          <w:sz w:val="20"/>
        </w:rPr>
        <w:t xml:space="preserve"> designed a set of Golden Rules for you to consider BEFORE you post any content to the Wo Hui Mandarin Platform. You should always ask yourself the following:</w:t>
      </w:r>
    </w:p>
    <w:p>
      <w:pPr>
        <w:pStyle w:val="134"/>
        <w:numPr>
          <w:ilvl w:val="0"/>
          <w:numId w:val="16"/>
        </w:numPr>
        <w:spacing w:after="160" w:line="259" w:lineRule="auto"/>
        <w:jc w:val="both"/>
        <w:rPr>
          <w:rFonts w:cs="Helvetica"/>
          <w:sz w:val="20"/>
        </w:rPr>
      </w:pPr>
      <w:r>
        <w:rPr>
          <w:rFonts w:cs="Helvetica"/>
          <w:sz w:val="20"/>
        </w:rPr>
        <w:t>Is my content in line with this Code of Conduct?</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Have I taken time to think if I really want to post this content?</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Am I happy if the entire world sees my content?</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Is my content directly related to the learning experience?</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Is my content in line with the spirit of the Wo Hui Mandarin Platform?</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Is my content likely to offend – even remotely?</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Do I have the lawful right/permission to post the content?</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Have checked to ensure that my post does not include any personal information about me or anyone else?</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 xml:space="preserve">Does my content relate to the particular topic I am posting in? </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Am I using respectful language?</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Does my post involve another person and am I respecting their privacy?</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Would I do or say what I am about to post in real life?</w:t>
      </w:r>
    </w:p>
    <w:p>
      <w:pPr>
        <w:pStyle w:val="134"/>
        <w:spacing w:after="160" w:line="259" w:lineRule="auto"/>
        <w:jc w:val="both"/>
        <w:rPr>
          <w:rFonts w:cs="Helvetica"/>
          <w:sz w:val="20"/>
        </w:rPr>
      </w:pPr>
    </w:p>
    <w:p>
      <w:pPr>
        <w:pStyle w:val="134"/>
        <w:numPr>
          <w:ilvl w:val="0"/>
          <w:numId w:val="16"/>
        </w:numPr>
        <w:spacing w:after="160" w:line="259" w:lineRule="auto"/>
        <w:jc w:val="both"/>
        <w:rPr>
          <w:rFonts w:cs="Helvetica"/>
          <w:sz w:val="20"/>
        </w:rPr>
      </w:pPr>
      <w:r>
        <w:rPr>
          <w:rFonts w:cs="Helvetica"/>
          <w:sz w:val="20"/>
        </w:rPr>
        <w:t>The internet is generally considered forever – do you really want to post this?</w:t>
      </w:r>
    </w:p>
    <w:p>
      <w:pPr>
        <w:pStyle w:val="134"/>
        <w:ind w:left="360"/>
        <w:jc w:val="both"/>
        <w:rPr>
          <w:rFonts w:cs="Helvetica"/>
          <w:sz w:val="20"/>
          <w:szCs w:val="20"/>
        </w:rPr>
      </w:pPr>
    </w:p>
    <w:p>
      <w:pPr>
        <w:spacing w:after="160" w:line="259" w:lineRule="auto"/>
        <w:jc w:val="both"/>
      </w:pPr>
      <w:r>
        <w:rPr>
          <w:rFonts w:cs="Helvetica"/>
          <w:sz w:val="20"/>
        </w:rPr>
        <w:t>Whilst the above Golden Rules are not comprehensive, they provide some basic guidance to help you assess whether your behaviour is living up to the goals of the Wo Hui Mandarin Platform.</w:t>
      </w:r>
    </w:p>
    <w:p>
      <w:pPr>
        <w:spacing w:after="160" w:line="259" w:lineRule="auto"/>
        <w:jc w:val="both"/>
        <w:rPr>
          <w:rFonts w:cs="Helvetica"/>
          <w:sz w:val="20"/>
        </w:rPr>
      </w:pPr>
      <w:r>
        <w:rPr>
          <w:rFonts w:cs="Helvetica"/>
          <w:sz w:val="20"/>
        </w:rPr>
        <w:t xml:space="preserve">If your answer to any of the above is “no”, then you should not post that content to the Wo Hui Mandarin Platform. </w:t>
      </w:r>
    </w:p>
    <w:p>
      <w:pPr>
        <w:pStyle w:val="134"/>
        <w:spacing w:after="160" w:line="259" w:lineRule="auto"/>
        <w:ind w:left="1080"/>
        <w:jc w:val="both"/>
        <w:rPr>
          <w:rFonts w:cs="Helvetica"/>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 xml:space="preserve">Prohibited Behaviours </w:t>
      </w:r>
    </w:p>
    <w:p>
      <w:pPr>
        <w:spacing w:after="160" w:line="259" w:lineRule="auto"/>
        <w:jc w:val="both"/>
        <w:rPr>
          <w:rFonts w:cs="Helvetica"/>
          <w:b/>
          <w:sz w:val="20"/>
        </w:rPr>
      </w:pPr>
      <w:r>
        <w:rPr>
          <w:rFonts w:cs="Helvetica"/>
          <w:sz w:val="20"/>
        </w:rPr>
        <w:t xml:space="preserve">In addition to our Golden Rules, there are number of specific behaviours that we must flag up as being expressly prohibited. </w:t>
      </w:r>
    </w:p>
    <w:p>
      <w:pPr>
        <w:spacing w:after="160" w:line="259" w:lineRule="auto"/>
        <w:jc w:val="both"/>
        <w:rPr>
          <w:rFonts w:cs="Helvetica"/>
          <w:b/>
          <w:sz w:val="20"/>
        </w:rPr>
      </w:pPr>
      <w:r>
        <w:rPr>
          <w:rFonts w:cs="Helvetica"/>
          <w:sz w:val="20"/>
        </w:rPr>
        <w:t>We will be monitoring for violations in all formats including, but not limited to, posts, comments, messages, pictures, memes, videos, text documents, or audio.</w:t>
      </w:r>
    </w:p>
    <w:p>
      <w:pPr>
        <w:spacing w:after="160" w:line="259" w:lineRule="auto"/>
        <w:jc w:val="both"/>
        <w:rPr>
          <w:rFonts w:cs="Helvetica"/>
          <w:sz w:val="20"/>
        </w:rPr>
      </w:pPr>
      <w:r>
        <w:rPr>
          <w:rFonts w:cs="Helvetica"/>
          <w:sz w:val="20"/>
        </w:rPr>
        <w:t xml:space="preserve">Failure to observe the following guidelines will be considered a violation of the Code of Conduct and may result in a loss of access to the Wo Hui Mandarin Platform, or other consequences. </w:t>
      </w: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political statements:</w:t>
      </w:r>
      <w:r>
        <w:rPr>
          <w:rFonts w:cs="Helvetica"/>
          <w:sz w:val="20"/>
          <w:szCs w:val="20"/>
        </w:rPr>
        <w:t xml:space="preserve"> A user may not post political statements, opinions and/or engage in political discourse whilst on the Wo Hui Mandarin Platform. Politics will always be a divisive issue, one that is often avoided by many due to the sensitive nature of the subject. Please save your political views for your local election.</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spam and/or advertising:</w:t>
      </w:r>
      <w:r>
        <w:rPr>
          <w:rFonts w:cs="Helvetica"/>
          <w:sz w:val="20"/>
          <w:szCs w:val="20"/>
        </w:rPr>
        <w:t xml:space="preserve"> </w:t>
      </w:r>
      <w:r>
        <w:rPr>
          <w:rFonts w:cs="Helvetica"/>
          <w:sz w:val="20"/>
        </w:rPr>
        <w:t>A user may not engage in disruptive behavior on the Wo Hui Mandarin Platform. Disruptive behavior includes but is not limited to unauthorised commercial postings, solicitations and advertisements.</w:t>
      </w:r>
    </w:p>
    <w:p>
      <w:pPr>
        <w:pStyle w:val="134"/>
        <w:spacing w:line="240" w:lineRule="auto"/>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impersonation:</w:t>
      </w:r>
      <w:r>
        <w:rPr>
          <w:rFonts w:cs="Helvetica"/>
          <w:sz w:val="20"/>
          <w:szCs w:val="20"/>
        </w:rPr>
        <w:t xml:space="preserve"> A user may not engage in any activity or post any content meant to impersonate another individual or organisation. </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illegal content:</w:t>
      </w:r>
      <w:r>
        <w:rPr>
          <w:rFonts w:cs="Helvetica"/>
          <w:sz w:val="20"/>
          <w:szCs w:val="20"/>
        </w:rPr>
        <w:t xml:space="preserve"> A user may not post, transmit, promote, or distribute content that is illegal. </w:t>
      </w:r>
      <w:r>
        <w:rPr>
          <w:rFonts w:cs="Helvetica"/>
          <w:sz w:val="20"/>
        </w:rPr>
        <w:t>A user may not conduct any activities that violate the laws of any jurisdiction including but not limited to copyright infringement, trademark infringement, defamation, invasion of privacy, identity theft, hacking, stalking, fraud and the distribution of counterfeit software. Illegal content is deemed so at the discretion of the moderator removing it.</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illegal or harmful software:</w:t>
      </w:r>
      <w:r>
        <w:rPr>
          <w:rFonts w:cs="Helvetica"/>
          <w:sz w:val="20"/>
          <w:szCs w:val="20"/>
        </w:rPr>
        <w:t xml:space="preserve"> A user may not upload any software or content that you do not own or have permission to freely distribute. </w:t>
      </w:r>
      <w:r>
        <w:rPr>
          <w:rFonts w:cs="Helvetica"/>
          <w:sz w:val="20"/>
        </w:rPr>
        <w:t>A user may not upload files or content that contain a virus, worm, spyware, time bombs, corrupted data or other computer programs that may damage, interfere with, jeopardize or disrupt other user's PCs/electronic devices.</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offensive usernames:</w:t>
      </w:r>
      <w:r>
        <w:rPr>
          <w:rFonts w:cs="Helvetica"/>
          <w:sz w:val="20"/>
          <w:szCs w:val="20"/>
        </w:rPr>
        <w:t xml:space="preserve"> A user may not use abusive, offensive, or defamatory usernames. We remind all users that some commonly used words in one language might cause offense in another, so we encourage thoughtful and considered selection of usernames.</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No doxing:</w:t>
      </w:r>
      <w:r>
        <w:rPr>
          <w:rFonts w:cs="Helvetica"/>
          <w:sz w:val="20"/>
          <w:szCs w:val="20"/>
        </w:rPr>
        <w:t xml:space="preserve"> A user may not attempt to get a password, account information, or other private information from anyone else. </w:t>
      </w:r>
      <w:r>
        <w:rPr>
          <w:rFonts w:cs="Helvetica"/>
          <w:sz w:val="20"/>
        </w:rPr>
        <w:t>A user may not post or communicate any other person's real-world personal information.</w:t>
      </w:r>
    </w:p>
    <w:p>
      <w:pPr>
        <w:pStyle w:val="134"/>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Commercial content / business solicitation</w:t>
      </w:r>
      <w:r>
        <w:rPr>
          <w:rFonts w:cs="Helvetica"/>
          <w:sz w:val="20"/>
          <w:szCs w:val="20"/>
        </w:rPr>
        <w:t>: Users may not post business solicitations, engage in marketing activities or otherwise post any content aimed at facilitating commercial transactions unless authorised by Wo Hui Mandarin.</w:t>
      </w:r>
    </w:p>
    <w:p>
      <w:pPr>
        <w:pStyle w:val="134"/>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Infringements of privacy</w:t>
      </w:r>
      <w:r>
        <w:rPr>
          <w:rFonts w:cs="Helvetica"/>
          <w:sz w:val="20"/>
          <w:szCs w:val="20"/>
        </w:rPr>
        <w:t>: Users may not post anything infringing upon another person’s privacy rights (e.g. photos of private people that they do not want posted online).</w:t>
      </w:r>
    </w:p>
    <w:p>
      <w:pPr>
        <w:pStyle w:val="134"/>
        <w:spacing w:after="160" w:line="259" w:lineRule="auto"/>
        <w:ind w:left="851"/>
        <w:jc w:val="both"/>
        <w:rPr>
          <w:rFonts w:cs="Helvetica"/>
          <w:sz w:val="20"/>
          <w:szCs w:val="20"/>
        </w:rPr>
      </w:pPr>
    </w:p>
    <w:p>
      <w:pPr>
        <w:pStyle w:val="134"/>
        <w:numPr>
          <w:ilvl w:val="1"/>
          <w:numId w:val="14"/>
        </w:numPr>
        <w:spacing w:after="160" w:line="259" w:lineRule="auto"/>
        <w:ind w:left="851" w:hanging="425"/>
        <w:jc w:val="both"/>
        <w:rPr>
          <w:rFonts w:cs="Helvetica"/>
          <w:b/>
          <w:sz w:val="20"/>
          <w:szCs w:val="20"/>
        </w:rPr>
      </w:pPr>
      <w:r>
        <w:rPr>
          <w:rFonts w:cs="Helvetica"/>
          <w:b/>
          <w:bCs/>
          <w:sz w:val="20"/>
          <w:szCs w:val="20"/>
        </w:rPr>
        <w:t xml:space="preserve">No hate speech:  </w:t>
      </w:r>
      <w:r>
        <w:rPr>
          <w:rFonts w:cs="Helvetica"/>
          <w:sz w:val="20"/>
          <w:szCs w:val="20"/>
        </w:rPr>
        <w:t xml:space="preserve">Users may not post any content that amounts to hate speech and the use of vulgar/explicit language is not tolerated. </w:t>
      </w:r>
      <w:r>
        <w:rPr>
          <w:rFonts w:cs="Helvetica"/>
          <w:sz w:val="20"/>
        </w:rPr>
        <w:t>Please note that using asterisks, characters, or alternative spelling to bypass the word filter is considered to be the same as posting the actual profanity.</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Graphic / offensive content</w:t>
      </w:r>
      <w:r>
        <w:rPr>
          <w:rFonts w:cs="Helvetica"/>
          <w:sz w:val="20"/>
          <w:szCs w:val="20"/>
        </w:rPr>
        <w:t>: Users may not post content of a violent or graphic nature (even if particular content is newsworthy). Remember that we want this to be a family friendly online community – so if you think that the content might not be suitable for a child, it is not suitable for the Wo Hui Mandarin Platform.</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Sexual content</w:t>
      </w:r>
      <w:r>
        <w:rPr>
          <w:rFonts w:cs="Helvetica"/>
          <w:sz w:val="20"/>
          <w:szCs w:val="20"/>
        </w:rPr>
        <w:t xml:space="preserve">: In keeping with the above, users must not post any content portraying nudity, sexual activity or fetish imagery (even if it is for educational or artistic purposes). </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Self-harm</w:t>
      </w:r>
      <w:r>
        <w:rPr>
          <w:rFonts w:cs="Helvetica"/>
          <w:sz w:val="20"/>
          <w:szCs w:val="20"/>
        </w:rPr>
        <w:t>: Users must not post any content glorifying acts of self-harm and must not request help from other users in procuring or obtaining implements to enable self-harm.</w:t>
      </w:r>
    </w:p>
    <w:p>
      <w:pPr>
        <w:pStyle w:val="134"/>
        <w:spacing w:after="160" w:line="259" w:lineRule="auto"/>
        <w:ind w:left="1440"/>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sz w:val="20"/>
          <w:szCs w:val="20"/>
        </w:rPr>
        <w:t>No bullying, discrimination or harassment:</w:t>
      </w:r>
      <w:r>
        <w:rPr>
          <w:rFonts w:cs="Helvetica"/>
          <w:sz w:val="20"/>
          <w:szCs w:val="20"/>
        </w:rPr>
        <w:t xml:space="preserve"> A user may not post any content that is meant to harass, threaten, embarrass, name and shame, provoke, spam or do anything else to another user that is unwanted, such as repeatedly sending unwanted messages or making personal attacks or statements about race, sexual orientation, religion, heritage, etc.</w:t>
      </w:r>
    </w:p>
    <w:p>
      <w:pPr>
        <w:pStyle w:val="134"/>
        <w:spacing w:after="160" w:line="259" w:lineRule="auto"/>
        <w:ind w:left="1440"/>
        <w:jc w:val="both"/>
        <w:rPr>
          <w:rFonts w:cs="Helvetica"/>
          <w:sz w:val="20"/>
          <w:szCs w:val="20"/>
        </w:rPr>
      </w:pPr>
    </w:p>
    <w:p>
      <w:pPr>
        <w:pStyle w:val="134"/>
        <w:spacing w:after="160" w:line="259" w:lineRule="auto"/>
        <w:ind w:left="851"/>
        <w:jc w:val="both"/>
        <w:rPr>
          <w:rFonts w:cs="Helvetica"/>
          <w:sz w:val="20"/>
          <w:szCs w:val="20"/>
        </w:rPr>
      </w:pPr>
      <w:r>
        <w:rPr>
          <w:rFonts w:cs="Helvetica"/>
          <w:sz w:val="20"/>
          <w:szCs w:val="20"/>
        </w:rPr>
        <w:t>Additionally, a user may not organise, effectuate or participate in any activity that is harmful, abusive, hateful, racially, ethnically, religiously or otherwise offensive, obscene, threatening, bullying, vulgar, sexually explicit, defamatory, infringing, invasive of personal privacy or publicity rights, encourages conduct that would violate a law or in a reasonable person's view, would be considered objectionable and/or inappropriate.</w:t>
      </w:r>
    </w:p>
    <w:p>
      <w:pPr>
        <w:pStyle w:val="134"/>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sz w:val="20"/>
          <w:szCs w:val="20"/>
        </w:rPr>
        <w:t>No false reports:</w:t>
      </w:r>
      <w:r>
        <w:rPr>
          <w:rFonts w:cs="Helvetica"/>
          <w:sz w:val="20"/>
          <w:szCs w:val="20"/>
        </w:rPr>
        <w:t xml:space="preserve"> A user may not make false reports to moderators. Whilst we absolutely want to be informed of anyone who is in breach of this Code of Conduct, we do not want users to submit frivolous and vexatious complaints. </w:t>
      </w:r>
    </w:p>
    <w:p>
      <w:pPr>
        <w:pStyle w:val="134"/>
        <w:spacing w:after="160" w:line="259" w:lineRule="auto"/>
        <w:ind w:left="851"/>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Misinformation</w:t>
      </w:r>
      <w:r>
        <w:rPr>
          <w:rFonts w:cs="Helvetica"/>
          <w:sz w:val="20"/>
          <w:szCs w:val="20"/>
        </w:rPr>
        <w:t>: A user may not post false news, misinformation, or media content which has been manipulated so as to be deceptive or misleading.</w:t>
      </w:r>
    </w:p>
    <w:p>
      <w:pPr>
        <w:pStyle w:val="134"/>
        <w:spacing w:after="160" w:line="259" w:lineRule="auto"/>
        <w:ind w:left="851"/>
        <w:jc w:val="both"/>
        <w:rPr>
          <w:rFonts w:cs="Helvetica"/>
          <w:sz w:val="20"/>
          <w:szCs w:val="20"/>
        </w:rPr>
      </w:pPr>
    </w:p>
    <w:p>
      <w:pPr>
        <w:pStyle w:val="134"/>
        <w:numPr>
          <w:ilvl w:val="1"/>
          <w:numId w:val="14"/>
        </w:numPr>
        <w:spacing w:after="160" w:line="259" w:lineRule="auto"/>
        <w:ind w:left="851" w:hanging="425"/>
        <w:jc w:val="both"/>
        <w:rPr>
          <w:rFonts w:cs="Helvetica"/>
          <w:sz w:val="20"/>
          <w:szCs w:val="20"/>
        </w:rPr>
      </w:pPr>
      <w:r>
        <w:rPr>
          <w:rFonts w:cs="Helvetica"/>
          <w:b/>
          <w:bCs/>
          <w:sz w:val="20"/>
          <w:szCs w:val="20"/>
        </w:rPr>
        <w:t>Inappropriate content</w:t>
      </w:r>
      <w:r>
        <w:rPr>
          <w:rFonts w:cs="Helvetica"/>
          <w:sz w:val="20"/>
          <w:szCs w:val="20"/>
        </w:rPr>
        <w:t>: A user may not post any content which would reasonably be considered to be inappropriate in a professional / school setting.</w:t>
      </w:r>
    </w:p>
    <w:p>
      <w:pPr>
        <w:pStyle w:val="134"/>
        <w:spacing w:after="160" w:line="259" w:lineRule="auto"/>
        <w:ind w:left="1080"/>
        <w:jc w:val="both"/>
        <w:rPr>
          <w:rFonts w:cs="Helvetica"/>
          <w:sz w:val="20"/>
          <w:szCs w:val="20"/>
          <w:highlight w:val="yellow"/>
        </w:rPr>
      </w:pPr>
    </w:p>
    <w:p>
      <w:pPr>
        <w:pStyle w:val="134"/>
        <w:spacing w:after="160" w:line="259" w:lineRule="auto"/>
        <w:ind w:left="1080"/>
        <w:jc w:val="both"/>
        <w:rPr>
          <w:rFonts w:cs="Helvetica"/>
          <w:b/>
          <w:bCs/>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Enforcement</w:t>
      </w:r>
    </w:p>
    <w:p>
      <w:pPr>
        <w:spacing w:after="160" w:line="259" w:lineRule="auto"/>
        <w:jc w:val="both"/>
        <w:rPr>
          <w:rFonts w:cs="Helvetica"/>
          <w:sz w:val="20"/>
        </w:rPr>
      </w:pPr>
      <w:r>
        <w:rPr>
          <w:rFonts w:cs="Helvetica"/>
          <w:sz w:val="20"/>
        </w:rPr>
        <w:t xml:space="preserve">Wo Hui Mandarin and its moderators are here primarily to facilitate the learning goals set out in Section 1. </w:t>
      </w:r>
    </w:p>
    <w:p>
      <w:pPr>
        <w:spacing w:after="160" w:line="259" w:lineRule="auto"/>
        <w:jc w:val="both"/>
        <w:rPr>
          <w:rFonts w:cs="Helvetica"/>
          <w:sz w:val="20"/>
        </w:rPr>
      </w:pPr>
      <w:r>
        <w:rPr>
          <w:rFonts w:cs="Helvetica"/>
          <w:sz w:val="20"/>
        </w:rPr>
        <w:t>However, if anyone on the Wo Hui Mandarin Platform does, in the opinion of Wo Hui Mandarin, violate this Code of Conduct we reserve the right to take corrective actions, including but not limited to:</w:t>
      </w:r>
    </w:p>
    <w:p>
      <w:pPr>
        <w:pStyle w:val="134"/>
        <w:numPr>
          <w:ilvl w:val="0"/>
          <w:numId w:val="16"/>
        </w:numPr>
        <w:spacing w:after="160" w:line="259" w:lineRule="auto"/>
        <w:jc w:val="both"/>
        <w:rPr>
          <w:rFonts w:cs="Helvetica"/>
          <w:sz w:val="20"/>
        </w:rPr>
      </w:pPr>
      <w:r>
        <w:rPr>
          <w:rFonts w:cs="Helvetica"/>
          <w:b/>
          <w:bCs/>
          <w:sz w:val="20"/>
        </w:rPr>
        <w:t>Permanent bans</w:t>
      </w:r>
      <w:r>
        <w:rPr>
          <w:rFonts w:cs="Helvetica"/>
          <w:sz w:val="20"/>
        </w:rPr>
        <w:t xml:space="preserve"> - Termination of user account and access to the Wo Hui Mandarin Platform</w:t>
      </w:r>
    </w:p>
    <w:p>
      <w:pPr>
        <w:pStyle w:val="134"/>
        <w:numPr>
          <w:ilvl w:val="0"/>
          <w:numId w:val="16"/>
        </w:numPr>
        <w:spacing w:after="160" w:line="259" w:lineRule="auto"/>
        <w:jc w:val="both"/>
        <w:rPr>
          <w:rFonts w:cs="Helvetica"/>
          <w:sz w:val="20"/>
        </w:rPr>
      </w:pPr>
      <w:r>
        <w:rPr>
          <w:rFonts w:cs="Helvetica"/>
          <w:b/>
          <w:bCs/>
          <w:sz w:val="20"/>
        </w:rPr>
        <w:t xml:space="preserve">Temporary bans </w:t>
      </w:r>
      <w:r>
        <w:rPr>
          <w:rFonts w:cs="Helvetica"/>
          <w:sz w:val="20"/>
        </w:rPr>
        <w:t>- Suspension of user account or deactivation of certain account features</w:t>
      </w:r>
    </w:p>
    <w:p>
      <w:pPr>
        <w:pStyle w:val="134"/>
        <w:numPr>
          <w:ilvl w:val="0"/>
          <w:numId w:val="16"/>
        </w:numPr>
        <w:spacing w:after="160" w:line="259" w:lineRule="auto"/>
        <w:jc w:val="both"/>
        <w:rPr>
          <w:rFonts w:cs="Helvetica"/>
          <w:sz w:val="20"/>
        </w:rPr>
      </w:pPr>
      <w:r>
        <w:rPr>
          <w:rFonts w:cs="Helvetica"/>
          <w:b/>
          <w:bCs/>
          <w:sz w:val="20"/>
        </w:rPr>
        <w:t>Content Removal</w:t>
      </w:r>
      <w:r>
        <w:rPr>
          <w:rFonts w:cs="Helvetica"/>
          <w:sz w:val="20"/>
        </w:rPr>
        <w:t xml:space="preserve"> – We will take down offending content</w:t>
      </w:r>
    </w:p>
    <w:p>
      <w:pPr>
        <w:pStyle w:val="134"/>
        <w:numPr>
          <w:ilvl w:val="0"/>
          <w:numId w:val="16"/>
        </w:numPr>
        <w:spacing w:after="160" w:line="259" w:lineRule="auto"/>
        <w:jc w:val="both"/>
        <w:rPr>
          <w:rFonts w:cs="Helvetica"/>
          <w:sz w:val="20"/>
        </w:rPr>
      </w:pPr>
      <w:r>
        <w:rPr>
          <w:rFonts w:cs="Helvetica"/>
          <w:b/>
          <w:bCs/>
          <w:sz w:val="20"/>
        </w:rPr>
        <w:t>Upload Restrictions</w:t>
      </w:r>
      <w:r>
        <w:rPr>
          <w:rFonts w:cs="Helvetica"/>
          <w:sz w:val="20"/>
        </w:rPr>
        <w:t xml:space="preserve"> – We may block the ability of certain users to upload content</w:t>
      </w:r>
    </w:p>
    <w:p>
      <w:pPr>
        <w:pStyle w:val="134"/>
        <w:numPr>
          <w:ilvl w:val="0"/>
          <w:numId w:val="16"/>
        </w:numPr>
        <w:spacing w:after="160" w:line="259" w:lineRule="auto"/>
        <w:jc w:val="both"/>
        <w:rPr>
          <w:rFonts w:cs="Helvetica"/>
          <w:sz w:val="20"/>
        </w:rPr>
      </w:pPr>
      <w:r>
        <w:rPr>
          <w:rFonts w:cs="Helvetica"/>
          <w:b/>
          <w:bCs/>
          <w:sz w:val="20"/>
        </w:rPr>
        <w:t>Legal Action</w:t>
      </w:r>
      <w:r>
        <w:rPr>
          <w:rFonts w:cs="Helvetica"/>
          <w:sz w:val="20"/>
        </w:rPr>
        <w:t xml:space="preserve"> – We may take legal action ourselves and/or refer matters to relevant law enforcement authorities</w:t>
      </w:r>
    </w:p>
    <w:p>
      <w:pPr>
        <w:pStyle w:val="134"/>
        <w:spacing w:after="160" w:line="259" w:lineRule="auto"/>
        <w:ind w:left="1080"/>
        <w:jc w:val="both"/>
        <w:rPr>
          <w:rFonts w:cs="Helvetica"/>
          <w:b/>
          <w:bCs/>
          <w:sz w:val="20"/>
          <w:szCs w:val="20"/>
        </w:rPr>
      </w:pPr>
    </w:p>
    <w:p>
      <w:pPr>
        <w:pStyle w:val="134"/>
        <w:spacing w:after="160" w:line="259" w:lineRule="auto"/>
        <w:ind w:left="1080"/>
        <w:jc w:val="both"/>
        <w:rPr>
          <w:rFonts w:cs="Helvetica"/>
          <w:b/>
          <w:bCs/>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Reporting Procedure for Complaints re Objectionable Content</w:t>
      </w:r>
    </w:p>
    <w:p>
      <w:pPr>
        <w:spacing w:after="160" w:line="259" w:lineRule="auto"/>
        <w:jc w:val="both"/>
        <w:rPr>
          <w:rFonts w:cs="Helvetica"/>
          <w:sz w:val="20"/>
        </w:rPr>
      </w:pPr>
      <w:r>
        <w:rPr>
          <w:rFonts w:cs="Helvetica"/>
          <w:sz w:val="20"/>
        </w:rPr>
        <w:t xml:space="preserve">We take the health, safety and success of our online community seriously and we hope that you will too. If you are concerned that anyone might be violating the terms or spirit of this Code of Conduct please do let us know, by following the below processes. </w:t>
      </w:r>
    </w:p>
    <w:p>
      <w:pPr>
        <w:pStyle w:val="134"/>
        <w:spacing w:after="160" w:line="259" w:lineRule="auto"/>
        <w:ind w:left="1080"/>
        <w:jc w:val="both"/>
        <w:rPr>
          <w:rFonts w:cs="Helvetica"/>
          <w:sz w:val="20"/>
          <w:szCs w:val="20"/>
        </w:rPr>
      </w:pPr>
    </w:p>
    <w:p>
      <w:pPr>
        <w:pStyle w:val="134"/>
        <w:numPr>
          <w:ilvl w:val="1"/>
          <w:numId w:val="14"/>
        </w:numPr>
        <w:spacing w:after="160" w:line="259" w:lineRule="auto"/>
        <w:jc w:val="both"/>
        <w:rPr>
          <w:rFonts w:cs="Helvetica"/>
          <w:sz w:val="20"/>
        </w:rPr>
      </w:pPr>
      <w:r>
        <w:rPr>
          <w:rFonts w:cs="Helvetica"/>
          <w:b/>
          <w:bCs/>
          <w:sz w:val="20"/>
          <w:szCs w:val="20"/>
        </w:rPr>
        <w:t>How</w:t>
      </w:r>
      <w:r>
        <w:rPr>
          <w:rFonts w:cs="Helvetica"/>
          <w:b/>
          <w:sz w:val="20"/>
          <w:szCs w:val="20"/>
        </w:rPr>
        <w:t xml:space="preserve"> to report? - </w:t>
      </w:r>
      <w:r>
        <w:rPr>
          <w:rFonts w:cs="Helvetica"/>
          <w:sz w:val="20"/>
        </w:rPr>
        <w:t xml:space="preserve">Submit a query/notice to Wo Hui Mandarin using the following email address: </w:t>
      </w:r>
      <w:r>
        <w:fldChar w:fldCharType="begin"/>
      </w:r>
      <w:r>
        <w:instrText xml:space="preserve"> HYPERLINK "mailto:support@wohuimandarin.com" </w:instrText>
      </w:r>
      <w:r>
        <w:fldChar w:fldCharType="separate"/>
      </w:r>
      <w:r>
        <w:rPr>
          <w:rStyle w:val="92"/>
          <w:rFonts w:cs="Helvetica"/>
          <w:sz w:val="20"/>
        </w:rPr>
        <w:t>support@wohuimandarin.com</w:t>
      </w:r>
      <w:r>
        <w:rPr>
          <w:rStyle w:val="92"/>
          <w:rFonts w:cs="Helvetica"/>
          <w:sz w:val="20"/>
        </w:rPr>
        <w:fldChar w:fldCharType="end"/>
      </w:r>
      <w:r>
        <w:rPr>
          <w:rFonts w:cs="Helvetica"/>
          <w:sz w:val="20"/>
        </w:rPr>
        <w:t xml:space="preserve"> </w:t>
      </w:r>
    </w:p>
    <w:p>
      <w:pPr>
        <w:pStyle w:val="134"/>
        <w:spacing w:after="160" w:line="259" w:lineRule="auto"/>
        <w:ind w:left="2160"/>
        <w:jc w:val="both"/>
        <w:rPr>
          <w:rFonts w:cs="Helvetica"/>
          <w:sz w:val="20"/>
          <w:szCs w:val="20"/>
        </w:rPr>
      </w:pPr>
    </w:p>
    <w:p>
      <w:pPr>
        <w:pStyle w:val="134"/>
        <w:numPr>
          <w:ilvl w:val="1"/>
          <w:numId w:val="14"/>
        </w:numPr>
        <w:spacing w:after="160" w:line="259" w:lineRule="auto"/>
        <w:ind w:left="851" w:hanging="425"/>
        <w:jc w:val="both"/>
        <w:rPr>
          <w:rFonts w:cs="Helvetica"/>
          <w:sz w:val="20"/>
        </w:rPr>
      </w:pPr>
      <w:r>
        <w:rPr>
          <w:rFonts w:cs="Helvetica"/>
          <w:b/>
          <w:sz w:val="20"/>
        </w:rPr>
        <w:t>Evidence</w:t>
      </w:r>
      <w:r>
        <w:rPr>
          <w:rFonts w:cs="Helvetica"/>
          <w:b/>
          <w:sz w:val="20"/>
          <w:szCs w:val="20"/>
        </w:rPr>
        <w:t xml:space="preserve"> required to report violations - </w:t>
      </w:r>
      <w:r>
        <w:rPr>
          <w:rFonts w:cs="Helvetica"/>
          <w:sz w:val="20"/>
        </w:rPr>
        <w:t>Every situation will be different, but please do try to include as much information and evidence as possible when you submit a report. This may include screen shots / copies of emails / descriptions of the behaviour / contact details of other witnesses etc.</w:t>
      </w:r>
    </w:p>
    <w:p>
      <w:pPr>
        <w:spacing w:after="160" w:line="259" w:lineRule="auto"/>
        <w:jc w:val="both"/>
        <w:rPr>
          <w:rFonts w:cs="Helvetica"/>
          <w:sz w:val="20"/>
        </w:rPr>
      </w:pPr>
      <w:r>
        <w:rPr>
          <w:rFonts w:cs="Helvetica"/>
          <w:sz w:val="20"/>
        </w:rPr>
        <w:t>NOTE: Please don’t reply or attempt to “fix” the inappropriate behaviour of another user yourself – your actions may simply end up encouraging their bad behaviour, consuming your energy and wasting time. Please simply follow the reporting protocol above and we will take appropriate actions.</w:t>
      </w:r>
    </w:p>
    <w:p>
      <w:pPr>
        <w:pStyle w:val="134"/>
        <w:spacing w:after="160" w:line="259" w:lineRule="auto"/>
        <w:ind w:left="851"/>
        <w:jc w:val="both"/>
        <w:rPr>
          <w:rFonts w:cs="Helvetica"/>
          <w:b/>
          <w:bCs/>
          <w:sz w:val="20"/>
          <w:szCs w:val="20"/>
        </w:rPr>
      </w:pPr>
    </w:p>
    <w:p>
      <w:pPr>
        <w:pStyle w:val="134"/>
        <w:spacing w:after="160" w:line="259" w:lineRule="auto"/>
        <w:ind w:left="851"/>
        <w:jc w:val="both"/>
        <w:rPr>
          <w:rFonts w:cs="Helvetica"/>
          <w:b/>
          <w:bCs/>
          <w:sz w:val="20"/>
          <w:szCs w:val="20"/>
        </w:rPr>
      </w:pPr>
    </w:p>
    <w:p>
      <w:pPr>
        <w:pStyle w:val="134"/>
        <w:spacing w:after="160" w:line="259" w:lineRule="auto"/>
        <w:ind w:left="851"/>
        <w:jc w:val="both"/>
        <w:rPr>
          <w:rFonts w:cs="Helvetica"/>
          <w:b/>
          <w:bCs/>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 xml:space="preserve">Appeal Procedure </w:t>
      </w:r>
    </w:p>
    <w:p>
      <w:pPr>
        <w:spacing w:after="160" w:line="259" w:lineRule="auto"/>
        <w:jc w:val="both"/>
        <w:rPr>
          <w:rFonts w:cs="Helvetica"/>
          <w:sz w:val="20"/>
        </w:rPr>
      </w:pPr>
      <w:r>
        <w:rPr>
          <w:rFonts w:cs="Helvetica"/>
          <w:sz w:val="20"/>
        </w:rPr>
        <w:t>Enforcement decisions will be made and imposed by Wo Hui Mandarin at its sole discretion, as such no appeal producers of any kind will be available.</w:t>
      </w:r>
    </w:p>
    <w:p>
      <w:pPr>
        <w:pStyle w:val="134"/>
        <w:spacing w:after="160" w:line="259" w:lineRule="auto"/>
        <w:ind w:left="1080"/>
        <w:jc w:val="both"/>
        <w:rPr>
          <w:rFonts w:cs="Helvetica"/>
          <w:b/>
          <w:bCs/>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Amendments to the Code of Conduct</w:t>
      </w:r>
    </w:p>
    <w:p>
      <w:pPr>
        <w:spacing w:after="160" w:line="259" w:lineRule="auto"/>
        <w:jc w:val="both"/>
        <w:rPr>
          <w:rFonts w:cs="Helvetica"/>
          <w:sz w:val="20"/>
        </w:rPr>
      </w:pPr>
      <w:r>
        <w:rPr>
          <w:rFonts w:cs="Helvetica"/>
          <w:sz w:val="20"/>
        </w:rPr>
        <w:t xml:space="preserve">This Code of Conduct is a “living document” that may be updated / improved upon / amended from time to time. </w:t>
      </w:r>
    </w:p>
    <w:p>
      <w:pPr>
        <w:spacing w:after="160" w:line="259" w:lineRule="auto"/>
        <w:jc w:val="both"/>
        <w:rPr>
          <w:rFonts w:cs="Helvetica"/>
          <w:sz w:val="20"/>
        </w:rPr>
      </w:pPr>
      <w:r>
        <w:rPr>
          <w:rFonts w:cs="Helvetica"/>
          <w:sz w:val="20"/>
        </w:rPr>
        <w:t>Such amendments will be made by Wo Hui Mandarin whenever Wo Hui Mandarin considers it appropriate to do so.</w:t>
      </w:r>
    </w:p>
    <w:p>
      <w:pPr>
        <w:pStyle w:val="134"/>
        <w:spacing w:after="160" w:line="259" w:lineRule="auto"/>
        <w:ind w:left="1080"/>
        <w:jc w:val="both"/>
        <w:rPr>
          <w:rFonts w:cs="Helvetica"/>
          <w:b/>
          <w:bCs/>
          <w:sz w:val="20"/>
          <w:szCs w:val="20"/>
        </w:rPr>
      </w:pPr>
    </w:p>
    <w:p>
      <w:pPr>
        <w:pStyle w:val="134"/>
        <w:numPr>
          <w:ilvl w:val="0"/>
          <w:numId w:val="14"/>
        </w:numPr>
        <w:spacing w:after="160" w:line="259" w:lineRule="auto"/>
        <w:jc w:val="both"/>
        <w:rPr>
          <w:rFonts w:cs="Helvetica"/>
          <w:b/>
          <w:bCs/>
          <w:sz w:val="20"/>
          <w:szCs w:val="20"/>
        </w:rPr>
      </w:pPr>
      <w:r>
        <w:rPr>
          <w:rFonts w:cs="Helvetica"/>
          <w:b/>
          <w:bCs/>
          <w:sz w:val="20"/>
          <w:szCs w:val="20"/>
        </w:rPr>
        <w:t>Legal Notices</w:t>
      </w:r>
    </w:p>
    <w:p>
      <w:pPr>
        <w:spacing w:after="160" w:line="259" w:lineRule="auto"/>
        <w:jc w:val="both"/>
        <w:rPr>
          <w:rFonts w:cs="Helvetica"/>
          <w:sz w:val="20"/>
        </w:rPr>
      </w:pPr>
      <w:r>
        <w:rPr>
          <w:rFonts w:cs="Helvetica"/>
          <w:sz w:val="20"/>
        </w:rPr>
        <w:t xml:space="preserve">We know that reading legal terms is tedious, but it is also important that you be aware of the legal framework we have created to protect the Wo Hui Mandarin Platform, as well as its users (i.e. you) and your data.  </w:t>
      </w:r>
    </w:p>
    <w:p>
      <w:pPr>
        <w:spacing w:after="160" w:line="259" w:lineRule="auto"/>
        <w:jc w:val="both"/>
        <w:rPr>
          <w:rFonts w:cs="Helvetica"/>
          <w:sz w:val="20"/>
        </w:rPr>
      </w:pPr>
      <w:r>
        <w:rPr>
          <w:rFonts w:cs="Helvetica"/>
          <w:sz w:val="20"/>
        </w:rPr>
        <w:t xml:space="preserve">By using the Wo Hui Mandarin Platform, you are required to have accepted our Wo Hui Mandarin Product and Services Sales T&amp;CSs </w:t>
      </w:r>
      <w:r>
        <w:fldChar w:fldCharType="begin"/>
      </w:r>
      <w:r>
        <w:instrText xml:space="preserve"> HYPERLINK "http://www.wohuimandarin.com/eula" </w:instrText>
      </w:r>
      <w:r>
        <w:fldChar w:fldCharType="separate"/>
      </w:r>
      <w:r>
        <w:rPr>
          <w:rStyle w:val="92"/>
          <w:rFonts w:cs="Helvetica"/>
          <w:sz w:val="20"/>
        </w:rPr>
        <w:t>www.wohuimandarin.com/eula</w:t>
      </w:r>
      <w:r>
        <w:rPr>
          <w:rStyle w:val="92"/>
          <w:rFonts w:cs="Helvetica"/>
          <w:sz w:val="20"/>
        </w:rPr>
        <w:fldChar w:fldCharType="end"/>
      </w:r>
      <w:r>
        <w:rPr>
          <w:rFonts w:cs="Helvetica"/>
          <w:sz w:val="20"/>
        </w:rPr>
        <w:t xml:space="preserve">  which also oblige you to comply with this Code of Conduct at all times.</w:t>
      </w:r>
    </w:p>
    <w:p>
      <w:pPr>
        <w:spacing w:after="160" w:line="259" w:lineRule="auto"/>
        <w:jc w:val="both"/>
        <w:rPr>
          <w:rFonts w:cs="Helvetica"/>
          <w:sz w:val="20"/>
        </w:rPr>
      </w:pPr>
      <w:r>
        <w:rPr>
          <w:rFonts w:cs="Helvetica"/>
          <w:sz w:val="20"/>
        </w:rPr>
        <w:t xml:space="preserve">In relation to our practices as to the processing of personal information, we flag to your attention our Privacy &amp; Cookie Notice </w:t>
      </w:r>
      <w:r>
        <w:fldChar w:fldCharType="begin"/>
      </w:r>
      <w:r>
        <w:instrText xml:space="preserve"> HYPERLINK "http://www.wohuimandarin.com/privacy" </w:instrText>
      </w:r>
      <w:r>
        <w:fldChar w:fldCharType="separate"/>
      </w:r>
      <w:r>
        <w:rPr>
          <w:rStyle w:val="92"/>
          <w:rFonts w:cs="Helvetica"/>
          <w:sz w:val="20"/>
        </w:rPr>
        <w:t>www.wohuimandarin.com/privacy</w:t>
      </w:r>
      <w:r>
        <w:rPr>
          <w:rStyle w:val="92"/>
          <w:rFonts w:cs="Helvetica"/>
          <w:sz w:val="20"/>
        </w:rPr>
        <w:fldChar w:fldCharType="end"/>
      </w:r>
      <w:r>
        <w:rPr>
          <w:rFonts w:cs="Helvetica"/>
          <w:sz w:val="20"/>
        </w:rPr>
        <w:t xml:space="preserve"> .</w:t>
      </w:r>
    </w:p>
    <w:p>
      <w:pPr>
        <w:spacing w:after="160" w:line="259" w:lineRule="auto"/>
        <w:jc w:val="both"/>
        <w:rPr>
          <w:rFonts w:cs="Helvetica"/>
          <w:b/>
          <w:color w:val="000000" w:themeColor="text1"/>
          <w14:textFill>
            <w14:solidFill>
              <w14:schemeClr w14:val="tx1"/>
            </w14:solidFill>
          </w14:textFill>
        </w:rPr>
      </w:pPr>
      <w:r>
        <w:rPr>
          <w:rFonts w:cs="Helvetica"/>
          <w:sz w:val="20"/>
        </w:rPr>
        <w:t>We will endeavour to inform you of changes to any of the above documents but given their importance to the Wo Hui Mandarin Platform experience, we do encourage you to check them regularly.</w:t>
      </w:r>
    </w:p>
    <w:sectPr>
      <w:headerReference r:id="rId5" w:type="default"/>
      <w:footerReference r:id="rId6" w:type="default"/>
      <w:pgSz w:w="12240" w:h="15840"/>
      <w:pgMar w:top="1588" w:right="851" w:bottom="1134" w:left="851" w:header="567"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right" w:pos="10206"/>
        <w:tab w:val="clear" w:pos="9360"/>
      </w:tabs>
      <w:rPr>
        <w:sz w:val="16"/>
        <w:szCs w:val="16"/>
      </w:rPr>
    </w:pPr>
    <w:r>
      <w:rPr>
        <w:sz w:val="16"/>
        <w:szCs w:val="16"/>
      </w:rPr>
      <w:t>Wo Hui Mandarin_User Code of Conduct (updated on April 2021)</w:t>
    </w:r>
    <w:r>
      <w:rPr>
        <w:sz w:val="16"/>
        <w:szCs w:val="16"/>
      </w:rPr>
      <w:tab/>
    </w:r>
    <w:r>
      <w:rPr>
        <w:rStyle w:val="91"/>
        <w:sz w:val="16"/>
        <w:szCs w:val="16"/>
      </w:rPr>
      <w:fldChar w:fldCharType="begin"/>
    </w:r>
    <w:r>
      <w:rPr>
        <w:rStyle w:val="91"/>
        <w:sz w:val="16"/>
        <w:szCs w:val="16"/>
      </w:rPr>
      <w:instrText xml:space="preserve">PAGE  </w:instrText>
    </w:r>
    <w:r>
      <w:rPr>
        <w:rStyle w:val="91"/>
        <w:sz w:val="16"/>
        <w:szCs w:val="16"/>
      </w:rPr>
      <w:fldChar w:fldCharType="separate"/>
    </w:r>
    <w:r>
      <w:rPr>
        <w:rStyle w:val="91"/>
        <w:sz w:val="16"/>
        <w:szCs w:val="16"/>
      </w:rPr>
      <w:t>2</w:t>
    </w:r>
    <w:r>
      <w:rPr>
        <w:rStyle w:val="9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spacing w:after="0"/>
      <w:jc w:val="right"/>
      <w:rPr>
        <w:rStyle w:val="91"/>
        <w:color w:val="0D0D0D" w:themeColor="text1" w:themeTint="F2"/>
        <w14:textFill>
          <w14:solidFill>
            <w14:schemeClr w14:val="tx1">
              <w14:lumMod w14:val="95000"/>
              <w14:lumOff w14:val="5000"/>
            </w14:schemeClr>
          </w14:solidFill>
        </w14:textFill>
      </w:rPr>
    </w:pPr>
    <w:r>
      <w:rPr>
        <w:lang w:val="en-SG" w:eastAsia="en-SG" w:bidi="zh-CN"/>
      </w:rPr>
      <w:drawing>
        <wp:inline distT="0" distB="0" distL="0" distR="0">
          <wp:extent cx="1667510" cy="4000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4580" cy="404105"/>
                  </a:xfrm>
                  <a:prstGeom prst="rect">
                    <a:avLst/>
                  </a:prstGeom>
                  <a:noFill/>
                  <a:ln>
                    <a:noFill/>
                  </a:ln>
                </pic:spPr>
              </pic:pic>
            </a:graphicData>
          </a:graphic>
        </wp:inline>
      </w:drawing>
    </w:r>
  </w:p>
  <w:p>
    <w:pPr>
      <w:pStyle w:val="56"/>
    </w:pPr>
    <w:r>
      <w:rPr>
        <w:lang w:val="en-SG" w:eastAsia="en-SG" w:bidi="zh-CN"/>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85090</wp:posOffset>
              </wp:positionV>
              <wp:extent cx="6630035" cy="0"/>
              <wp:effectExtent l="0" t="0" r="24765" b="25400"/>
              <wp:wrapNone/>
              <wp:docPr id="23" name="Straight Connector 23"/>
              <wp:cNvGraphicFramePr/>
              <a:graphic xmlns:a="http://schemas.openxmlformats.org/drawingml/2006/main">
                <a:graphicData uri="http://schemas.microsoft.com/office/word/2010/wordprocessingShape">
                  <wps:wsp>
                    <wps:cNvCnPr/>
                    <wps:spPr>
                      <a:xfrm>
                        <a:off x="0" y="0"/>
                        <a:ext cx="6630035"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3" o:spid="_x0000_s1026" o:spt="20" style="position:absolute;left:0pt;margin-left:2.8pt;margin-top:6.7pt;height:0pt;width:522.05pt;z-index:251659264;mso-width-relative:page;mso-height-relative:page;" filled="f" stroked="t" coordsize="21600,21600" o:gfxdata="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r3anzXAAAACAEAAA8AAAAAAAAAAQAgAAAAIgAAAGRy&#10;cy9kb3ducmV2LnhtbFBLAQIUABQAAAAIAIdO4kBIxNyszQEAAK0DAAAOAAAAAAAAAAEAIAAAACYB&#10;AABkcnMvZTJvRG9jLnhtbFBLBQYAAAAABgAGAFkBAABlBQAAAAA=&#10;">
              <v:fill on="f" focussize="0,0"/>
              <v:stroke weight="0.25pt" color="#000000 [3213]"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46"/>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45"/>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39"/>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0">
    <w:nsid w:val="41CD25AF"/>
    <w:multiLevelType w:val="multilevel"/>
    <w:tmpl w:val="41CD25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D72617D"/>
    <w:multiLevelType w:val="multilevel"/>
    <w:tmpl w:val="4D72617D"/>
    <w:lvl w:ilvl="0" w:tentative="0">
      <w:start w:val="34"/>
      <w:numFmt w:val="decimal"/>
      <w:pStyle w:val="146"/>
      <w:lvlText w:val="%1."/>
      <w:lvlJc w:val="left"/>
      <w:pPr>
        <w:tabs>
          <w:tab w:val="left" w:pos="720"/>
        </w:tabs>
        <w:ind w:left="720" w:hanging="720"/>
      </w:pPr>
      <w:rPr>
        <w:rFonts w:hint="default" w:ascii="Times New Roman" w:hAnsi="Times New Roman"/>
        <w:b/>
        <w:i w:val="0"/>
        <w:sz w:val="24"/>
        <w:u w:val="none"/>
      </w:rPr>
    </w:lvl>
    <w:lvl w:ilvl="1" w:tentative="0">
      <w:start w:val="1"/>
      <w:numFmt w:val="decimal"/>
      <w:lvlRestart w:val="0"/>
      <w:lvlText w:val="%1.%2"/>
      <w:lvlJc w:val="left"/>
      <w:pPr>
        <w:tabs>
          <w:tab w:val="left" w:pos="720"/>
        </w:tabs>
        <w:ind w:left="720" w:hanging="720"/>
      </w:pPr>
      <w:rPr>
        <w:rFonts w:hint="default" w:ascii="Times New Roman" w:hAnsi="Times New Roman"/>
        <w:b w:val="0"/>
        <w:i w:val="0"/>
        <w:sz w:val="24"/>
      </w:rPr>
    </w:lvl>
    <w:lvl w:ilvl="2" w:tentative="0">
      <w:start w:val="1"/>
      <w:numFmt w:val="decimal"/>
      <w:lvlText w:val="%1.%2.%3"/>
      <w:lvlJc w:val="left"/>
      <w:pPr>
        <w:tabs>
          <w:tab w:val="left" w:pos="1008"/>
        </w:tabs>
        <w:ind w:left="1008" w:hanging="1008"/>
      </w:pPr>
      <w:rPr>
        <w:rFonts w:hint="default" w:ascii="Times New Roman" w:hAnsi="Times New Roman"/>
        <w:b w:val="0"/>
        <w:i w:val="0"/>
        <w:sz w:val="24"/>
      </w:rPr>
    </w:lvl>
    <w:lvl w:ilvl="3" w:tentative="0">
      <w:start w:val="1"/>
      <w:numFmt w:val="decimal"/>
      <w:lvlText w:val="%1.%2.%3.%4"/>
      <w:lvlJc w:val="left"/>
      <w:pPr>
        <w:tabs>
          <w:tab w:val="left" w:pos="1008"/>
        </w:tabs>
        <w:ind w:left="1008" w:hanging="1008"/>
      </w:pPr>
      <w:rPr>
        <w:rFonts w:hint="default" w:ascii="Times New Roman" w:hAnsi="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50156CA2"/>
    <w:multiLevelType w:val="multilevel"/>
    <w:tmpl w:val="50156CA2"/>
    <w:lvl w:ilvl="0" w:tentative="0">
      <w:start w:val="1"/>
      <w:numFmt w:val="bullet"/>
      <w:pStyle w:val="160"/>
      <w:lvlText w:val=""/>
      <w:lvlJc w:val="left"/>
      <w:pPr>
        <w:ind w:left="510" w:hanging="360"/>
      </w:pPr>
      <w:rPr>
        <w:rFonts w:hint="default" w:ascii="Wingdings" w:hAnsi="Wingdings"/>
      </w:rPr>
    </w:lvl>
    <w:lvl w:ilvl="1" w:tentative="0">
      <w:start w:val="1"/>
      <w:numFmt w:val="bullet"/>
      <w:lvlText w:val="o"/>
      <w:lvlJc w:val="left"/>
      <w:pPr>
        <w:ind w:left="1230" w:hanging="360"/>
      </w:pPr>
      <w:rPr>
        <w:rFonts w:hint="default" w:ascii="Courier New" w:hAnsi="Courier New"/>
      </w:rPr>
    </w:lvl>
    <w:lvl w:ilvl="2" w:tentative="0">
      <w:start w:val="1"/>
      <w:numFmt w:val="bullet"/>
      <w:lvlText w:val=""/>
      <w:lvlJc w:val="left"/>
      <w:pPr>
        <w:ind w:left="1950" w:hanging="360"/>
      </w:pPr>
      <w:rPr>
        <w:rFonts w:hint="default" w:ascii="Wingdings" w:hAnsi="Wingdings"/>
      </w:rPr>
    </w:lvl>
    <w:lvl w:ilvl="3" w:tentative="0">
      <w:start w:val="1"/>
      <w:numFmt w:val="bullet"/>
      <w:lvlText w:val=""/>
      <w:lvlJc w:val="left"/>
      <w:pPr>
        <w:ind w:left="2670" w:hanging="360"/>
      </w:pPr>
      <w:rPr>
        <w:rFonts w:hint="default" w:ascii="Symbol" w:hAnsi="Symbol"/>
      </w:rPr>
    </w:lvl>
    <w:lvl w:ilvl="4" w:tentative="0">
      <w:start w:val="1"/>
      <w:numFmt w:val="bullet"/>
      <w:lvlText w:val="o"/>
      <w:lvlJc w:val="left"/>
      <w:pPr>
        <w:ind w:left="3390" w:hanging="360"/>
      </w:pPr>
      <w:rPr>
        <w:rFonts w:hint="default" w:ascii="Courier New" w:hAnsi="Courier New"/>
      </w:rPr>
    </w:lvl>
    <w:lvl w:ilvl="5" w:tentative="0">
      <w:start w:val="1"/>
      <w:numFmt w:val="bullet"/>
      <w:lvlText w:val=""/>
      <w:lvlJc w:val="left"/>
      <w:pPr>
        <w:ind w:left="4110" w:hanging="360"/>
      </w:pPr>
      <w:rPr>
        <w:rFonts w:hint="default" w:ascii="Wingdings" w:hAnsi="Wingdings"/>
      </w:rPr>
    </w:lvl>
    <w:lvl w:ilvl="6" w:tentative="0">
      <w:start w:val="1"/>
      <w:numFmt w:val="bullet"/>
      <w:lvlText w:val=""/>
      <w:lvlJc w:val="left"/>
      <w:pPr>
        <w:ind w:left="4830" w:hanging="360"/>
      </w:pPr>
      <w:rPr>
        <w:rFonts w:hint="default" w:ascii="Symbol" w:hAnsi="Symbol"/>
      </w:rPr>
    </w:lvl>
    <w:lvl w:ilvl="7" w:tentative="0">
      <w:start w:val="1"/>
      <w:numFmt w:val="bullet"/>
      <w:lvlText w:val="o"/>
      <w:lvlJc w:val="left"/>
      <w:pPr>
        <w:ind w:left="5550" w:hanging="360"/>
      </w:pPr>
      <w:rPr>
        <w:rFonts w:hint="default" w:ascii="Courier New" w:hAnsi="Courier New"/>
      </w:rPr>
    </w:lvl>
    <w:lvl w:ilvl="8" w:tentative="0">
      <w:start w:val="1"/>
      <w:numFmt w:val="bullet"/>
      <w:lvlText w:val=""/>
      <w:lvlJc w:val="left"/>
      <w:pPr>
        <w:ind w:left="6270" w:hanging="360"/>
      </w:pPr>
      <w:rPr>
        <w:rFonts w:hint="default" w:ascii="Wingdings" w:hAnsi="Wingdings"/>
      </w:rPr>
    </w:lvl>
  </w:abstractNum>
  <w:abstractNum w:abstractNumId="13">
    <w:nsid w:val="5A303463"/>
    <w:multiLevelType w:val="multilevel"/>
    <w:tmpl w:val="5A3034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5017020"/>
    <w:multiLevelType w:val="multilevel"/>
    <w:tmpl w:val="75017020"/>
    <w:lvl w:ilvl="0" w:tentative="0">
      <w:start w:val="1"/>
      <w:numFmt w:val="upperRoman"/>
      <w:lvlText w:val="%1."/>
      <w:lvlJc w:val="left"/>
      <w:pPr>
        <w:ind w:left="1080" w:hanging="720"/>
      </w:pPr>
      <w:rPr>
        <w:rFonts w:hint="default"/>
      </w:rPr>
    </w:lvl>
    <w:lvl w:ilvl="1" w:tentative="0">
      <w:start w:val="1"/>
      <w:numFmt w:val="lowerLetter"/>
      <w:lvlText w:val="%2."/>
      <w:lvlJc w:val="left"/>
      <w:pPr>
        <w:ind w:left="786" w:hanging="360"/>
      </w:pPr>
      <w:rPr>
        <w:b w:val="0"/>
      </w:rPr>
    </w:lvl>
    <w:lvl w:ilvl="2" w:tentative="0">
      <w:start w:val="1"/>
      <w:numFmt w:val="lowerRoman"/>
      <w:lvlText w:val="%3."/>
      <w:lvlJc w:val="right"/>
      <w:pPr>
        <w:ind w:left="2160" w:hanging="180"/>
      </w:pPr>
      <w:rPr>
        <w:b w:val="0"/>
        <w:bCs w:val="0"/>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5D36EAF"/>
    <w:multiLevelType w:val="multilevel"/>
    <w:tmpl w:val="75D36EAF"/>
    <w:lvl w:ilvl="0" w:tentative="0">
      <w:start w:val="1"/>
      <w:numFmt w:val="decimal"/>
      <w:pStyle w:val="4"/>
      <w:lvlText w:val="%1."/>
      <w:lvlJc w:val="left"/>
      <w:pPr>
        <w:ind w:left="709" w:hanging="709"/>
      </w:pPr>
      <w:rPr>
        <w:rFonts w:hint="default"/>
        <w:b/>
        <w:i w:val="0"/>
        <w:sz w:val="18"/>
        <w:szCs w:val="18"/>
      </w:rPr>
    </w:lvl>
    <w:lvl w:ilvl="1" w:tentative="0">
      <w:start w:val="1"/>
      <w:numFmt w:val="decimal"/>
      <w:pStyle w:val="5"/>
      <w:lvlText w:val="%1.%2"/>
      <w:lvlJc w:val="left"/>
      <w:pPr>
        <w:ind w:left="709" w:hanging="709"/>
      </w:pPr>
      <w:rPr>
        <w:rFonts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6"/>
      <w:lvlText w:val="%1.%2.%3"/>
      <w:lvlJc w:val="left"/>
      <w:pPr>
        <w:ind w:left="1418" w:hanging="709"/>
      </w:pPr>
      <w:rPr>
        <w:rFonts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lowerLetter"/>
      <w:pStyle w:val="7"/>
      <w:lvlText w:val="(%4)"/>
      <w:lvlJc w:val="left"/>
      <w:pPr>
        <w:ind w:left="2126" w:hanging="708"/>
      </w:pPr>
      <w:rPr>
        <w:rFonts w:hint="default" w:ascii="Helvetica" w:hAnsi="Helvetica"/>
        <w:b w:val="0"/>
        <w:bCs w:val="0"/>
        <w:i w:val="0"/>
        <w:iCs w:val="0"/>
        <w:caps w:val="0"/>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15"/>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B604EF"/>
    <w:rsid w:val="00001923"/>
    <w:rsid w:val="000037BD"/>
    <w:rsid w:val="000045C3"/>
    <w:rsid w:val="000063F9"/>
    <w:rsid w:val="000065DD"/>
    <w:rsid w:val="00006941"/>
    <w:rsid w:val="000069FD"/>
    <w:rsid w:val="00011CB6"/>
    <w:rsid w:val="0001213E"/>
    <w:rsid w:val="0001336D"/>
    <w:rsid w:val="000135B1"/>
    <w:rsid w:val="00013B8C"/>
    <w:rsid w:val="000143CE"/>
    <w:rsid w:val="00014BE7"/>
    <w:rsid w:val="00014C77"/>
    <w:rsid w:val="000153CF"/>
    <w:rsid w:val="0001558E"/>
    <w:rsid w:val="000162D8"/>
    <w:rsid w:val="00017C91"/>
    <w:rsid w:val="00017E0F"/>
    <w:rsid w:val="000206E2"/>
    <w:rsid w:val="00020754"/>
    <w:rsid w:val="00021B68"/>
    <w:rsid w:val="0002213A"/>
    <w:rsid w:val="000224FB"/>
    <w:rsid w:val="000243D5"/>
    <w:rsid w:val="00025EE0"/>
    <w:rsid w:val="00030471"/>
    <w:rsid w:val="00030DC6"/>
    <w:rsid w:val="00030F82"/>
    <w:rsid w:val="00030FB7"/>
    <w:rsid w:val="00031B47"/>
    <w:rsid w:val="0003234D"/>
    <w:rsid w:val="00032D5A"/>
    <w:rsid w:val="00033F44"/>
    <w:rsid w:val="00035303"/>
    <w:rsid w:val="000357AF"/>
    <w:rsid w:val="00036463"/>
    <w:rsid w:val="000364EA"/>
    <w:rsid w:val="00036E32"/>
    <w:rsid w:val="00037035"/>
    <w:rsid w:val="0004084C"/>
    <w:rsid w:val="000410AC"/>
    <w:rsid w:val="00044B61"/>
    <w:rsid w:val="000464B8"/>
    <w:rsid w:val="0004796B"/>
    <w:rsid w:val="000501DC"/>
    <w:rsid w:val="000505E8"/>
    <w:rsid w:val="00050E44"/>
    <w:rsid w:val="000519D9"/>
    <w:rsid w:val="0005260D"/>
    <w:rsid w:val="0005355C"/>
    <w:rsid w:val="000546DF"/>
    <w:rsid w:val="000563A4"/>
    <w:rsid w:val="000564A9"/>
    <w:rsid w:val="00056B6F"/>
    <w:rsid w:val="000573FB"/>
    <w:rsid w:val="00057D34"/>
    <w:rsid w:val="000603A4"/>
    <w:rsid w:val="000609BA"/>
    <w:rsid w:val="00060E63"/>
    <w:rsid w:val="00064D11"/>
    <w:rsid w:val="00065572"/>
    <w:rsid w:val="00065845"/>
    <w:rsid w:val="000701A9"/>
    <w:rsid w:val="000703BD"/>
    <w:rsid w:val="000725B2"/>
    <w:rsid w:val="00073FA1"/>
    <w:rsid w:val="000754E4"/>
    <w:rsid w:val="0007587A"/>
    <w:rsid w:val="000760D4"/>
    <w:rsid w:val="00076361"/>
    <w:rsid w:val="00076927"/>
    <w:rsid w:val="00081B09"/>
    <w:rsid w:val="00081FD8"/>
    <w:rsid w:val="00082CB0"/>
    <w:rsid w:val="00083ECF"/>
    <w:rsid w:val="00084A6D"/>
    <w:rsid w:val="00084B0E"/>
    <w:rsid w:val="00085314"/>
    <w:rsid w:val="000863E4"/>
    <w:rsid w:val="0008745E"/>
    <w:rsid w:val="00090454"/>
    <w:rsid w:val="000913C1"/>
    <w:rsid w:val="00091B49"/>
    <w:rsid w:val="00092773"/>
    <w:rsid w:val="000931C3"/>
    <w:rsid w:val="000932CA"/>
    <w:rsid w:val="000952BA"/>
    <w:rsid w:val="00095E5B"/>
    <w:rsid w:val="00097A59"/>
    <w:rsid w:val="00097BB3"/>
    <w:rsid w:val="000A08F9"/>
    <w:rsid w:val="000A2A27"/>
    <w:rsid w:val="000A40BF"/>
    <w:rsid w:val="000A4EC1"/>
    <w:rsid w:val="000A5B5D"/>
    <w:rsid w:val="000A6FE6"/>
    <w:rsid w:val="000A7598"/>
    <w:rsid w:val="000A7B44"/>
    <w:rsid w:val="000B02EE"/>
    <w:rsid w:val="000B1E40"/>
    <w:rsid w:val="000B2B47"/>
    <w:rsid w:val="000B3BB4"/>
    <w:rsid w:val="000B4DF7"/>
    <w:rsid w:val="000B64A5"/>
    <w:rsid w:val="000B7DFA"/>
    <w:rsid w:val="000C03D3"/>
    <w:rsid w:val="000C17FA"/>
    <w:rsid w:val="000C2B2D"/>
    <w:rsid w:val="000C36EC"/>
    <w:rsid w:val="000C3C65"/>
    <w:rsid w:val="000C3C7F"/>
    <w:rsid w:val="000C421A"/>
    <w:rsid w:val="000C428E"/>
    <w:rsid w:val="000C56FB"/>
    <w:rsid w:val="000C77CE"/>
    <w:rsid w:val="000D1B06"/>
    <w:rsid w:val="000D1B50"/>
    <w:rsid w:val="000D3717"/>
    <w:rsid w:val="000D3A6A"/>
    <w:rsid w:val="000D6133"/>
    <w:rsid w:val="000D76B2"/>
    <w:rsid w:val="000E2E36"/>
    <w:rsid w:val="000E3AA8"/>
    <w:rsid w:val="000E3FB4"/>
    <w:rsid w:val="000E41B9"/>
    <w:rsid w:val="000E5FA1"/>
    <w:rsid w:val="000E7906"/>
    <w:rsid w:val="000F0138"/>
    <w:rsid w:val="000F04C5"/>
    <w:rsid w:val="000F09E7"/>
    <w:rsid w:val="000F33BE"/>
    <w:rsid w:val="000F4BA0"/>
    <w:rsid w:val="000F6373"/>
    <w:rsid w:val="000F7577"/>
    <w:rsid w:val="000F77E5"/>
    <w:rsid w:val="000F7FD2"/>
    <w:rsid w:val="00101281"/>
    <w:rsid w:val="00103A31"/>
    <w:rsid w:val="00103FC6"/>
    <w:rsid w:val="001057AC"/>
    <w:rsid w:val="001057FA"/>
    <w:rsid w:val="00105889"/>
    <w:rsid w:val="001115DC"/>
    <w:rsid w:val="001119B3"/>
    <w:rsid w:val="00111E14"/>
    <w:rsid w:val="00112686"/>
    <w:rsid w:val="00115A15"/>
    <w:rsid w:val="00116D05"/>
    <w:rsid w:val="00121CF2"/>
    <w:rsid w:val="00122554"/>
    <w:rsid w:val="00122F51"/>
    <w:rsid w:val="001230AA"/>
    <w:rsid w:val="00123169"/>
    <w:rsid w:val="0012387A"/>
    <w:rsid w:val="00123DE9"/>
    <w:rsid w:val="00123E03"/>
    <w:rsid w:val="00124AD3"/>
    <w:rsid w:val="00125DF4"/>
    <w:rsid w:val="00126080"/>
    <w:rsid w:val="0012612F"/>
    <w:rsid w:val="00126763"/>
    <w:rsid w:val="001268AA"/>
    <w:rsid w:val="00127154"/>
    <w:rsid w:val="001271CA"/>
    <w:rsid w:val="001271F3"/>
    <w:rsid w:val="00131603"/>
    <w:rsid w:val="0013204A"/>
    <w:rsid w:val="0013547C"/>
    <w:rsid w:val="00137583"/>
    <w:rsid w:val="00137AE9"/>
    <w:rsid w:val="0014151A"/>
    <w:rsid w:val="00142164"/>
    <w:rsid w:val="00143620"/>
    <w:rsid w:val="0014441C"/>
    <w:rsid w:val="00144D8A"/>
    <w:rsid w:val="00145936"/>
    <w:rsid w:val="001461C6"/>
    <w:rsid w:val="001465B9"/>
    <w:rsid w:val="00146F61"/>
    <w:rsid w:val="001502C5"/>
    <w:rsid w:val="00151F27"/>
    <w:rsid w:val="00152127"/>
    <w:rsid w:val="00152BB9"/>
    <w:rsid w:val="0015306A"/>
    <w:rsid w:val="00153C35"/>
    <w:rsid w:val="00154563"/>
    <w:rsid w:val="001568C8"/>
    <w:rsid w:val="001569D9"/>
    <w:rsid w:val="00156ED5"/>
    <w:rsid w:val="00157056"/>
    <w:rsid w:val="00160B8B"/>
    <w:rsid w:val="00161E7B"/>
    <w:rsid w:val="00164C4F"/>
    <w:rsid w:val="001657EC"/>
    <w:rsid w:val="00167599"/>
    <w:rsid w:val="00170425"/>
    <w:rsid w:val="001740AB"/>
    <w:rsid w:val="001751EB"/>
    <w:rsid w:val="00175633"/>
    <w:rsid w:val="001764F5"/>
    <w:rsid w:val="00182E83"/>
    <w:rsid w:val="00182EC9"/>
    <w:rsid w:val="00185D41"/>
    <w:rsid w:val="00186356"/>
    <w:rsid w:val="001916ED"/>
    <w:rsid w:val="00192503"/>
    <w:rsid w:val="00192EB2"/>
    <w:rsid w:val="00194A49"/>
    <w:rsid w:val="00197250"/>
    <w:rsid w:val="00197828"/>
    <w:rsid w:val="001979D9"/>
    <w:rsid w:val="001A02E3"/>
    <w:rsid w:val="001A092E"/>
    <w:rsid w:val="001A0A73"/>
    <w:rsid w:val="001A1807"/>
    <w:rsid w:val="001A3469"/>
    <w:rsid w:val="001A3C63"/>
    <w:rsid w:val="001A60C2"/>
    <w:rsid w:val="001A6660"/>
    <w:rsid w:val="001A6B14"/>
    <w:rsid w:val="001A7A53"/>
    <w:rsid w:val="001A7A62"/>
    <w:rsid w:val="001A7E2C"/>
    <w:rsid w:val="001B02EF"/>
    <w:rsid w:val="001B12DF"/>
    <w:rsid w:val="001B1839"/>
    <w:rsid w:val="001B2B24"/>
    <w:rsid w:val="001B2D74"/>
    <w:rsid w:val="001B3274"/>
    <w:rsid w:val="001B3951"/>
    <w:rsid w:val="001B3F32"/>
    <w:rsid w:val="001B4269"/>
    <w:rsid w:val="001B42BD"/>
    <w:rsid w:val="001B42EF"/>
    <w:rsid w:val="001B6496"/>
    <w:rsid w:val="001C0240"/>
    <w:rsid w:val="001C058D"/>
    <w:rsid w:val="001C0FE5"/>
    <w:rsid w:val="001C264A"/>
    <w:rsid w:val="001C3F91"/>
    <w:rsid w:val="001C52B9"/>
    <w:rsid w:val="001C551D"/>
    <w:rsid w:val="001C5D8D"/>
    <w:rsid w:val="001C7E14"/>
    <w:rsid w:val="001D0792"/>
    <w:rsid w:val="001D0DD8"/>
    <w:rsid w:val="001D2313"/>
    <w:rsid w:val="001D2905"/>
    <w:rsid w:val="001D2A08"/>
    <w:rsid w:val="001D2F3F"/>
    <w:rsid w:val="001D38C1"/>
    <w:rsid w:val="001D3F2A"/>
    <w:rsid w:val="001D5E8E"/>
    <w:rsid w:val="001E0510"/>
    <w:rsid w:val="001E0DFA"/>
    <w:rsid w:val="001E1C9D"/>
    <w:rsid w:val="001E28E3"/>
    <w:rsid w:val="001E3935"/>
    <w:rsid w:val="001E57C5"/>
    <w:rsid w:val="001E581B"/>
    <w:rsid w:val="001E5D00"/>
    <w:rsid w:val="001F0A75"/>
    <w:rsid w:val="001F20D3"/>
    <w:rsid w:val="001F23BD"/>
    <w:rsid w:val="001F4FDF"/>
    <w:rsid w:val="001F52D4"/>
    <w:rsid w:val="001F7AAF"/>
    <w:rsid w:val="00200005"/>
    <w:rsid w:val="00200953"/>
    <w:rsid w:val="002027CA"/>
    <w:rsid w:val="0020339B"/>
    <w:rsid w:val="002035B1"/>
    <w:rsid w:val="00206AB9"/>
    <w:rsid w:val="00207130"/>
    <w:rsid w:val="00207831"/>
    <w:rsid w:val="00214C2D"/>
    <w:rsid w:val="00217054"/>
    <w:rsid w:val="00217379"/>
    <w:rsid w:val="002208F6"/>
    <w:rsid w:val="00220C7E"/>
    <w:rsid w:val="00221E4B"/>
    <w:rsid w:val="00222691"/>
    <w:rsid w:val="00223826"/>
    <w:rsid w:val="002264AF"/>
    <w:rsid w:val="002274AC"/>
    <w:rsid w:val="00230D08"/>
    <w:rsid w:val="00232547"/>
    <w:rsid w:val="002335D1"/>
    <w:rsid w:val="00233EAD"/>
    <w:rsid w:val="00235013"/>
    <w:rsid w:val="002350C4"/>
    <w:rsid w:val="00235234"/>
    <w:rsid w:val="002366F9"/>
    <w:rsid w:val="00240942"/>
    <w:rsid w:val="0024129E"/>
    <w:rsid w:val="0024137D"/>
    <w:rsid w:val="00241EF4"/>
    <w:rsid w:val="002426E5"/>
    <w:rsid w:val="00243076"/>
    <w:rsid w:val="00243F33"/>
    <w:rsid w:val="002453DA"/>
    <w:rsid w:val="00245A89"/>
    <w:rsid w:val="0024661B"/>
    <w:rsid w:val="00247473"/>
    <w:rsid w:val="002474A0"/>
    <w:rsid w:val="0024778D"/>
    <w:rsid w:val="002516B4"/>
    <w:rsid w:val="00252C8E"/>
    <w:rsid w:val="00252F86"/>
    <w:rsid w:val="00254280"/>
    <w:rsid w:val="00254796"/>
    <w:rsid w:val="00255553"/>
    <w:rsid w:val="00256051"/>
    <w:rsid w:val="0025683C"/>
    <w:rsid w:val="00257226"/>
    <w:rsid w:val="002572B7"/>
    <w:rsid w:val="00257B5B"/>
    <w:rsid w:val="002602D0"/>
    <w:rsid w:val="00260F7F"/>
    <w:rsid w:val="00261F6C"/>
    <w:rsid w:val="002639AF"/>
    <w:rsid w:val="00266673"/>
    <w:rsid w:val="002671CC"/>
    <w:rsid w:val="00270413"/>
    <w:rsid w:val="0027201C"/>
    <w:rsid w:val="002724A6"/>
    <w:rsid w:val="002727EE"/>
    <w:rsid w:val="00272D25"/>
    <w:rsid w:val="002746B1"/>
    <w:rsid w:val="00274ECD"/>
    <w:rsid w:val="002751D9"/>
    <w:rsid w:val="00275F86"/>
    <w:rsid w:val="002777BA"/>
    <w:rsid w:val="0027784C"/>
    <w:rsid w:val="00277A66"/>
    <w:rsid w:val="00281086"/>
    <w:rsid w:val="002815B6"/>
    <w:rsid w:val="002827C7"/>
    <w:rsid w:val="0028334A"/>
    <w:rsid w:val="0028363A"/>
    <w:rsid w:val="002843FB"/>
    <w:rsid w:val="002859F2"/>
    <w:rsid w:val="00286584"/>
    <w:rsid w:val="00287D4B"/>
    <w:rsid w:val="00290141"/>
    <w:rsid w:val="00290978"/>
    <w:rsid w:val="00290B96"/>
    <w:rsid w:val="002913D6"/>
    <w:rsid w:val="00292785"/>
    <w:rsid w:val="0029527F"/>
    <w:rsid w:val="002953AB"/>
    <w:rsid w:val="00297FE5"/>
    <w:rsid w:val="002A1721"/>
    <w:rsid w:val="002A1E30"/>
    <w:rsid w:val="002A1E81"/>
    <w:rsid w:val="002A21F7"/>
    <w:rsid w:val="002A3DBF"/>
    <w:rsid w:val="002A5EB2"/>
    <w:rsid w:val="002A609F"/>
    <w:rsid w:val="002A653B"/>
    <w:rsid w:val="002A6EFC"/>
    <w:rsid w:val="002A77AE"/>
    <w:rsid w:val="002A783F"/>
    <w:rsid w:val="002A7B1D"/>
    <w:rsid w:val="002B0DF7"/>
    <w:rsid w:val="002B1DEF"/>
    <w:rsid w:val="002B3E1B"/>
    <w:rsid w:val="002B3F58"/>
    <w:rsid w:val="002B4B35"/>
    <w:rsid w:val="002B5A97"/>
    <w:rsid w:val="002B6712"/>
    <w:rsid w:val="002B6E86"/>
    <w:rsid w:val="002B7293"/>
    <w:rsid w:val="002B76F5"/>
    <w:rsid w:val="002C1675"/>
    <w:rsid w:val="002C16C9"/>
    <w:rsid w:val="002C186D"/>
    <w:rsid w:val="002C1993"/>
    <w:rsid w:val="002C36E0"/>
    <w:rsid w:val="002C3F74"/>
    <w:rsid w:val="002C42E3"/>
    <w:rsid w:val="002C4420"/>
    <w:rsid w:val="002C51F4"/>
    <w:rsid w:val="002C58E9"/>
    <w:rsid w:val="002C5BEE"/>
    <w:rsid w:val="002C5D64"/>
    <w:rsid w:val="002C6CB3"/>
    <w:rsid w:val="002D00EF"/>
    <w:rsid w:val="002D0121"/>
    <w:rsid w:val="002D04F1"/>
    <w:rsid w:val="002D113B"/>
    <w:rsid w:val="002D127E"/>
    <w:rsid w:val="002D1DF5"/>
    <w:rsid w:val="002D293F"/>
    <w:rsid w:val="002D30ED"/>
    <w:rsid w:val="002D3E3B"/>
    <w:rsid w:val="002D657A"/>
    <w:rsid w:val="002D7417"/>
    <w:rsid w:val="002D7A52"/>
    <w:rsid w:val="002D7A5C"/>
    <w:rsid w:val="002E1005"/>
    <w:rsid w:val="002E240F"/>
    <w:rsid w:val="002E648D"/>
    <w:rsid w:val="002E66EE"/>
    <w:rsid w:val="002E6AA0"/>
    <w:rsid w:val="002E7962"/>
    <w:rsid w:val="002F2FF6"/>
    <w:rsid w:val="002F367B"/>
    <w:rsid w:val="002F37ED"/>
    <w:rsid w:val="002F3C01"/>
    <w:rsid w:val="002F4D77"/>
    <w:rsid w:val="002F4FAB"/>
    <w:rsid w:val="002F6054"/>
    <w:rsid w:val="002F7D56"/>
    <w:rsid w:val="002F7D6F"/>
    <w:rsid w:val="00300611"/>
    <w:rsid w:val="00302791"/>
    <w:rsid w:val="00302A19"/>
    <w:rsid w:val="00302EA0"/>
    <w:rsid w:val="00304FA4"/>
    <w:rsid w:val="0030579E"/>
    <w:rsid w:val="00305CCD"/>
    <w:rsid w:val="00306543"/>
    <w:rsid w:val="003069B9"/>
    <w:rsid w:val="00307A3A"/>
    <w:rsid w:val="0031027B"/>
    <w:rsid w:val="00311AA8"/>
    <w:rsid w:val="00313875"/>
    <w:rsid w:val="00313C3D"/>
    <w:rsid w:val="003147AA"/>
    <w:rsid w:val="00314EB8"/>
    <w:rsid w:val="00315EAA"/>
    <w:rsid w:val="003167F8"/>
    <w:rsid w:val="00316BD5"/>
    <w:rsid w:val="003170A7"/>
    <w:rsid w:val="00317E83"/>
    <w:rsid w:val="0032113E"/>
    <w:rsid w:val="00321663"/>
    <w:rsid w:val="00322949"/>
    <w:rsid w:val="00323451"/>
    <w:rsid w:val="003245BA"/>
    <w:rsid w:val="00325081"/>
    <w:rsid w:val="00325652"/>
    <w:rsid w:val="00326787"/>
    <w:rsid w:val="00326979"/>
    <w:rsid w:val="003302EC"/>
    <w:rsid w:val="00331048"/>
    <w:rsid w:val="00334B36"/>
    <w:rsid w:val="00336916"/>
    <w:rsid w:val="0033694C"/>
    <w:rsid w:val="0034012F"/>
    <w:rsid w:val="00340470"/>
    <w:rsid w:val="00340A72"/>
    <w:rsid w:val="00340C82"/>
    <w:rsid w:val="003422F2"/>
    <w:rsid w:val="003441BA"/>
    <w:rsid w:val="003451C3"/>
    <w:rsid w:val="0034583A"/>
    <w:rsid w:val="00345C69"/>
    <w:rsid w:val="0034753F"/>
    <w:rsid w:val="003475BE"/>
    <w:rsid w:val="003512C8"/>
    <w:rsid w:val="00351376"/>
    <w:rsid w:val="00351E20"/>
    <w:rsid w:val="00352568"/>
    <w:rsid w:val="003528F4"/>
    <w:rsid w:val="00353F85"/>
    <w:rsid w:val="0035421A"/>
    <w:rsid w:val="003548EC"/>
    <w:rsid w:val="0035580E"/>
    <w:rsid w:val="003613D3"/>
    <w:rsid w:val="00361B41"/>
    <w:rsid w:val="003640BB"/>
    <w:rsid w:val="003647BC"/>
    <w:rsid w:val="00364831"/>
    <w:rsid w:val="00367163"/>
    <w:rsid w:val="00367FB6"/>
    <w:rsid w:val="00370DE6"/>
    <w:rsid w:val="003731CD"/>
    <w:rsid w:val="0037349F"/>
    <w:rsid w:val="00373975"/>
    <w:rsid w:val="00373D83"/>
    <w:rsid w:val="003748A9"/>
    <w:rsid w:val="003750A2"/>
    <w:rsid w:val="00376C8C"/>
    <w:rsid w:val="00377B4E"/>
    <w:rsid w:val="00380527"/>
    <w:rsid w:val="003811D1"/>
    <w:rsid w:val="00382FBD"/>
    <w:rsid w:val="00383923"/>
    <w:rsid w:val="00384367"/>
    <w:rsid w:val="00386ADA"/>
    <w:rsid w:val="00387188"/>
    <w:rsid w:val="00387538"/>
    <w:rsid w:val="00387CD1"/>
    <w:rsid w:val="00390181"/>
    <w:rsid w:val="00390D27"/>
    <w:rsid w:val="0039171B"/>
    <w:rsid w:val="003920D0"/>
    <w:rsid w:val="00395D6C"/>
    <w:rsid w:val="00396212"/>
    <w:rsid w:val="00396687"/>
    <w:rsid w:val="003A2600"/>
    <w:rsid w:val="003A2C48"/>
    <w:rsid w:val="003A77AF"/>
    <w:rsid w:val="003A7E2B"/>
    <w:rsid w:val="003B0868"/>
    <w:rsid w:val="003B1AA6"/>
    <w:rsid w:val="003B416D"/>
    <w:rsid w:val="003B4ECE"/>
    <w:rsid w:val="003B5345"/>
    <w:rsid w:val="003B7860"/>
    <w:rsid w:val="003C1A89"/>
    <w:rsid w:val="003C2288"/>
    <w:rsid w:val="003C2658"/>
    <w:rsid w:val="003C45D2"/>
    <w:rsid w:val="003C5494"/>
    <w:rsid w:val="003C58C4"/>
    <w:rsid w:val="003C5E8E"/>
    <w:rsid w:val="003C6225"/>
    <w:rsid w:val="003C6552"/>
    <w:rsid w:val="003C6BF6"/>
    <w:rsid w:val="003C7242"/>
    <w:rsid w:val="003D09B2"/>
    <w:rsid w:val="003D0CCB"/>
    <w:rsid w:val="003D109D"/>
    <w:rsid w:val="003D14A6"/>
    <w:rsid w:val="003D1CB6"/>
    <w:rsid w:val="003D1ECB"/>
    <w:rsid w:val="003D2704"/>
    <w:rsid w:val="003D31DB"/>
    <w:rsid w:val="003D4159"/>
    <w:rsid w:val="003D5025"/>
    <w:rsid w:val="003D5EE0"/>
    <w:rsid w:val="003E0650"/>
    <w:rsid w:val="003E382C"/>
    <w:rsid w:val="003E4A13"/>
    <w:rsid w:val="003E6EB7"/>
    <w:rsid w:val="003F12EC"/>
    <w:rsid w:val="003F2433"/>
    <w:rsid w:val="003F26E1"/>
    <w:rsid w:val="003F2EFC"/>
    <w:rsid w:val="003F4124"/>
    <w:rsid w:val="003F7E31"/>
    <w:rsid w:val="00400EE6"/>
    <w:rsid w:val="00403223"/>
    <w:rsid w:val="00406835"/>
    <w:rsid w:val="0041004C"/>
    <w:rsid w:val="00410E18"/>
    <w:rsid w:val="004151AD"/>
    <w:rsid w:val="0041535D"/>
    <w:rsid w:val="004201C4"/>
    <w:rsid w:val="00421AA4"/>
    <w:rsid w:val="00422BDA"/>
    <w:rsid w:val="00422C3F"/>
    <w:rsid w:val="00424900"/>
    <w:rsid w:val="004266DF"/>
    <w:rsid w:val="004276C9"/>
    <w:rsid w:val="00427797"/>
    <w:rsid w:val="00430654"/>
    <w:rsid w:val="00430F46"/>
    <w:rsid w:val="00433C4D"/>
    <w:rsid w:val="00433E79"/>
    <w:rsid w:val="0043409C"/>
    <w:rsid w:val="00434A9C"/>
    <w:rsid w:val="00435C9B"/>
    <w:rsid w:val="00436196"/>
    <w:rsid w:val="004367ED"/>
    <w:rsid w:val="00437A3F"/>
    <w:rsid w:val="00437E8B"/>
    <w:rsid w:val="0044059C"/>
    <w:rsid w:val="0044116A"/>
    <w:rsid w:val="0044221C"/>
    <w:rsid w:val="00443261"/>
    <w:rsid w:val="0044360F"/>
    <w:rsid w:val="00444233"/>
    <w:rsid w:val="00444AD9"/>
    <w:rsid w:val="004456B1"/>
    <w:rsid w:val="00445D1F"/>
    <w:rsid w:val="00446F40"/>
    <w:rsid w:val="0044751B"/>
    <w:rsid w:val="0045126C"/>
    <w:rsid w:val="00451B0E"/>
    <w:rsid w:val="00451F41"/>
    <w:rsid w:val="00452736"/>
    <w:rsid w:val="00452B9E"/>
    <w:rsid w:val="004551F2"/>
    <w:rsid w:val="0045526D"/>
    <w:rsid w:val="00455C53"/>
    <w:rsid w:val="00457CBB"/>
    <w:rsid w:val="004604A7"/>
    <w:rsid w:val="004606AE"/>
    <w:rsid w:val="0046167A"/>
    <w:rsid w:val="00461FC0"/>
    <w:rsid w:val="004627FE"/>
    <w:rsid w:val="00465CFF"/>
    <w:rsid w:val="00466B44"/>
    <w:rsid w:val="00466DE2"/>
    <w:rsid w:val="00466FCE"/>
    <w:rsid w:val="004707B9"/>
    <w:rsid w:val="00470B3F"/>
    <w:rsid w:val="00470DEB"/>
    <w:rsid w:val="0047103F"/>
    <w:rsid w:val="004710A2"/>
    <w:rsid w:val="0047164C"/>
    <w:rsid w:val="00471A9D"/>
    <w:rsid w:val="00471F51"/>
    <w:rsid w:val="004724AD"/>
    <w:rsid w:val="0047279C"/>
    <w:rsid w:val="00472861"/>
    <w:rsid w:val="00473607"/>
    <w:rsid w:val="004740FF"/>
    <w:rsid w:val="00477018"/>
    <w:rsid w:val="004778EF"/>
    <w:rsid w:val="00480333"/>
    <w:rsid w:val="00480EAE"/>
    <w:rsid w:val="0048159D"/>
    <w:rsid w:val="00481ED3"/>
    <w:rsid w:val="00481FA9"/>
    <w:rsid w:val="0048583A"/>
    <w:rsid w:val="0048591C"/>
    <w:rsid w:val="00485D11"/>
    <w:rsid w:val="0048670E"/>
    <w:rsid w:val="00487252"/>
    <w:rsid w:val="00490EF4"/>
    <w:rsid w:val="00492A8B"/>
    <w:rsid w:val="00493050"/>
    <w:rsid w:val="004940C7"/>
    <w:rsid w:val="00494351"/>
    <w:rsid w:val="00495199"/>
    <w:rsid w:val="00495340"/>
    <w:rsid w:val="00495D6E"/>
    <w:rsid w:val="004977D1"/>
    <w:rsid w:val="004A078A"/>
    <w:rsid w:val="004A0C9F"/>
    <w:rsid w:val="004A1131"/>
    <w:rsid w:val="004A2C69"/>
    <w:rsid w:val="004A3E77"/>
    <w:rsid w:val="004A613D"/>
    <w:rsid w:val="004A68A4"/>
    <w:rsid w:val="004B020E"/>
    <w:rsid w:val="004B104E"/>
    <w:rsid w:val="004B3976"/>
    <w:rsid w:val="004B39A6"/>
    <w:rsid w:val="004B4D38"/>
    <w:rsid w:val="004B5DC1"/>
    <w:rsid w:val="004B5F29"/>
    <w:rsid w:val="004B6702"/>
    <w:rsid w:val="004B6B05"/>
    <w:rsid w:val="004B6B87"/>
    <w:rsid w:val="004C0166"/>
    <w:rsid w:val="004C063A"/>
    <w:rsid w:val="004C0802"/>
    <w:rsid w:val="004C2029"/>
    <w:rsid w:val="004C33AE"/>
    <w:rsid w:val="004C3E58"/>
    <w:rsid w:val="004C6405"/>
    <w:rsid w:val="004C6412"/>
    <w:rsid w:val="004D1FD6"/>
    <w:rsid w:val="004D5C79"/>
    <w:rsid w:val="004E127B"/>
    <w:rsid w:val="004E1589"/>
    <w:rsid w:val="004E1733"/>
    <w:rsid w:val="004E1CB2"/>
    <w:rsid w:val="004E3D0D"/>
    <w:rsid w:val="004E762D"/>
    <w:rsid w:val="004F0386"/>
    <w:rsid w:val="004F09CB"/>
    <w:rsid w:val="004F16C8"/>
    <w:rsid w:val="004F1906"/>
    <w:rsid w:val="004F3FDD"/>
    <w:rsid w:val="004F4C79"/>
    <w:rsid w:val="004F541C"/>
    <w:rsid w:val="004F6063"/>
    <w:rsid w:val="0050035C"/>
    <w:rsid w:val="00500870"/>
    <w:rsid w:val="005027A3"/>
    <w:rsid w:val="005028F8"/>
    <w:rsid w:val="00502CA3"/>
    <w:rsid w:val="00502D15"/>
    <w:rsid w:val="00503902"/>
    <w:rsid w:val="005051E6"/>
    <w:rsid w:val="00505F77"/>
    <w:rsid w:val="0050765B"/>
    <w:rsid w:val="005076B4"/>
    <w:rsid w:val="0050785B"/>
    <w:rsid w:val="00511A21"/>
    <w:rsid w:val="005159BB"/>
    <w:rsid w:val="00517063"/>
    <w:rsid w:val="005178D5"/>
    <w:rsid w:val="005209EF"/>
    <w:rsid w:val="005230A2"/>
    <w:rsid w:val="00523CAE"/>
    <w:rsid w:val="0052570C"/>
    <w:rsid w:val="005262A3"/>
    <w:rsid w:val="005272A7"/>
    <w:rsid w:val="00530563"/>
    <w:rsid w:val="0053270B"/>
    <w:rsid w:val="00533149"/>
    <w:rsid w:val="00533206"/>
    <w:rsid w:val="0053399C"/>
    <w:rsid w:val="00534475"/>
    <w:rsid w:val="00534803"/>
    <w:rsid w:val="005355B5"/>
    <w:rsid w:val="00536141"/>
    <w:rsid w:val="00537E82"/>
    <w:rsid w:val="00537EF5"/>
    <w:rsid w:val="005402B8"/>
    <w:rsid w:val="00540F30"/>
    <w:rsid w:val="00540F55"/>
    <w:rsid w:val="005410B1"/>
    <w:rsid w:val="00541765"/>
    <w:rsid w:val="00541AE3"/>
    <w:rsid w:val="0054209F"/>
    <w:rsid w:val="00543008"/>
    <w:rsid w:val="00543A3F"/>
    <w:rsid w:val="00544DD7"/>
    <w:rsid w:val="005454DC"/>
    <w:rsid w:val="00545CC7"/>
    <w:rsid w:val="00547644"/>
    <w:rsid w:val="00547FE9"/>
    <w:rsid w:val="005516C5"/>
    <w:rsid w:val="00552C0C"/>
    <w:rsid w:val="00552CB5"/>
    <w:rsid w:val="00553989"/>
    <w:rsid w:val="00555139"/>
    <w:rsid w:val="005555CB"/>
    <w:rsid w:val="005561A2"/>
    <w:rsid w:val="00556D6E"/>
    <w:rsid w:val="00556DB9"/>
    <w:rsid w:val="00557324"/>
    <w:rsid w:val="00560417"/>
    <w:rsid w:val="00560B90"/>
    <w:rsid w:val="0056117B"/>
    <w:rsid w:val="005617F8"/>
    <w:rsid w:val="00561DDD"/>
    <w:rsid w:val="005641C0"/>
    <w:rsid w:val="005651A8"/>
    <w:rsid w:val="00567005"/>
    <w:rsid w:val="005705C7"/>
    <w:rsid w:val="00571472"/>
    <w:rsid w:val="005715E2"/>
    <w:rsid w:val="005716F5"/>
    <w:rsid w:val="00571D2B"/>
    <w:rsid w:val="00571FD1"/>
    <w:rsid w:val="005807BB"/>
    <w:rsid w:val="00580AB3"/>
    <w:rsid w:val="005817A3"/>
    <w:rsid w:val="00582C84"/>
    <w:rsid w:val="005835FC"/>
    <w:rsid w:val="005836A5"/>
    <w:rsid w:val="00583D24"/>
    <w:rsid w:val="005848DE"/>
    <w:rsid w:val="00584E88"/>
    <w:rsid w:val="0058525B"/>
    <w:rsid w:val="00585469"/>
    <w:rsid w:val="005854CB"/>
    <w:rsid w:val="00585AA9"/>
    <w:rsid w:val="00585CCD"/>
    <w:rsid w:val="005863C5"/>
    <w:rsid w:val="0058690C"/>
    <w:rsid w:val="0058751D"/>
    <w:rsid w:val="00587E08"/>
    <w:rsid w:val="0059006C"/>
    <w:rsid w:val="00590AF2"/>
    <w:rsid w:val="005910D8"/>
    <w:rsid w:val="00591E7C"/>
    <w:rsid w:val="00592421"/>
    <w:rsid w:val="00594A6A"/>
    <w:rsid w:val="00596A1F"/>
    <w:rsid w:val="00596F46"/>
    <w:rsid w:val="005978E4"/>
    <w:rsid w:val="005A0B8B"/>
    <w:rsid w:val="005A2BF8"/>
    <w:rsid w:val="005A5011"/>
    <w:rsid w:val="005A52B9"/>
    <w:rsid w:val="005A5C8A"/>
    <w:rsid w:val="005A797D"/>
    <w:rsid w:val="005B0716"/>
    <w:rsid w:val="005B157D"/>
    <w:rsid w:val="005B28E1"/>
    <w:rsid w:val="005B33AA"/>
    <w:rsid w:val="005B4621"/>
    <w:rsid w:val="005B4DA1"/>
    <w:rsid w:val="005B5AFB"/>
    <w:rsid w:val="005B6488"/>
    <w:rsid w:val="005B6895"/>
    <w:rsid w:val="005B6CB9"/>
    <w:rsid w:val="005B7861"/>
    <w:rsid w:val="005C0D85"/>
    <w:rsid w:val="005C4D2C"/>
    <w:rsid w:val="005C5574"/>
    <w:rsid w:val="005C5FE2"/>
    <w:rsid w:val="005C6868"/>
    <w:rsid w:val="005C68A0"/>
    <w:rsid w:val="005C69BB"/>
    <w:rsid w:val="005C6FEC"/>
    <w:rsid w:val="005D182D"/>
    <w:rsid w:val="005D1CA2"/>
    <w:rsid w:val="005D2295"/>
    <w:rsid w:val="005D2F48"/>
    <w:rsid w:val="005D3481"/>
    <w:rsid w:val="005D44F3"/>
    <w:rsid w:val="005D4AA1"/>
    <w:rsid w:val="005D6322"/>
    <w:rsid w:val="005D63BF"/>
    <w:rsid w:val="005D7ACB"/>
    <w:rsid w:val="005E1A32"/>
    <w:rsid w:val="005E1F0A"/>
    <w:rsid w:val="005E54C6"/>
    <w:rsid w:val="005E5BE5"/>
    <w:rsid w:val="005E5F5D"/>
    <w:rsid w:val="005E6388"/>
    <w:rsid w:val="005E63FA"/>
    <w:rsid w:val="005E79CC"/>
    <w:rsid w:val="005E7EA6"/>
    <w:rsid w:val="005F0336"/>
    <w:rsid w:val="005F044C"/>
    <w:rsid w:val="005F0C6C"/>
    <w:rsid w:val="005F1696"/>
    <w:rsid w:val="005F1F86"/>
    <w:rsid w:val="005F28D3"/>
    <w:rsid w:val="005F3EF6"/>
    <w:rsid w:val="005F5506"/>
    <w:rsid w:val="005F6861"/>
    <w:rsid w:val="005F749D"/>
    <w:rsid w:val="005F7F71"/>
    <w:rsid w:val="00600426"/>
    <w:rsid w:val="00600E10"/>
    <w:rsid w:val="00601736"/>
    <w:rsid w:val="00605D15"/>
    <w:rsid w:val="00606905"/>
    <w:rsid w:val="0060761E"/>
    <w:rsid w:val="006079C7"/>
    <w:rsid w:val="00607B98"/>
    <w:rsid w:val="006106B0"/>
    <w:rsid w:val="00613794"/>
    <w:rsid w:val="00614E97"/>
    <w:rsid w:val="0061521F"/>
    <w:rsid w:val="006165B4"/>
    <w:rsid w:val="00616953"/>
    <w:rsid w:val="00616E94"/>
    <w:rsid w:val="00616EBA"/>
    <w:rsid w:val="0061793E"/>
    <w:rsid w:val="006205C7"/>
    <w:rsid w:val="006206C3"/>
    <w:rsid w:val="00620D27"/>
    <w:rsid w:val="00621072"/>
    <w:rsid w:val="0062154A"/>
    <w:rsid w:val="00622173"/>
    <w:rsid w:val="00622549"/>
    <w:rsid w:val="00623686"/>
    <w:rsid w:val="00623F0C"/>
    <w:rsid w:val="0062464D"/>
    <w:rsid w:val="00624BC9"/>
    <w:rsid w:val="00624FA8"/>
    <w:rsid w:val="00625163"/>
    <w:rsid w:val="00625B42"/>
    <w:rsid w:val="00626210"/>
    <w:rsid w:val="00626D74"/>
    <w:rsid w:val="00630885"/>
    <w:rsid w:val="006310EC"/>
    <w:rsid w:val="006310FE"/>
    <w:rsid w:val="0063297E"/>
    <w:rsid w:val="00634BE4"/>
    <w:rsid w:val="00634DD2"/>
    <w:rsid w:val="00635BFB"/>
    <w:rsid w:val="00636F26"/>
    <w:rsid w:val="00636FD7"/>
    <w:rsid w:val="00637126"/>
    <w:rsid w:val="00637D06"/>
    <w:rsid w:val="006412A2"/>
    <w:rsid w:val="006414CF"/>
    <w:rsid w:val="0064244C"/>
    <w:rsid w:val="0064311E"/>
    <w:rsid w:val="006459D3"/>
    <w:rsid w:val="00646057"/>
    <w:rsid w:val="00646861"/>
    <w:rsid w:val="00646CCD"/>
    <w:rsid w:val="006515C5"/>
    <w:rsid w:val="00653FBC"/>
    <w:rsid w:val="00654DD2"/>
    <w:rsid w:val="00656F16"/>
    <w:rsid w:val="0066062A"/>
    <w:rsid w:val="0066084E"/>
    <w:rsid w:val="00660DD7"/>
    <w:rsid w:val="00662FC0"/>
    <w:rsid w:val="00663CE4"/>
    <w:rsid w:val="00664DEC"/>
    <w:rsid w:val="00665555"/>
    <w:rsid w:val="006656DE"/>
    <w:rsid w:val="00665EF8"/>
    <w:rsid w:val="00666BA7"/>
    <w:rsid w:val="0066727C"/>
    <w:rsid w:val="00671D46"/>
    <w:rsid w:val="00673972"/>
    <w:rsid w:val="00674329"/>
    <w:rsid w:val="00676F20"/>
    <w:rsid w:val="0068085C"/>
    <w:rsid w:val="006827AA"/>
    <w:rsid w:val="0068312E"/>
    <w:rsid w:val="0068553C"/>
    <w:rsid w:val="00685B00"/>
    <w:rsid w:val="006860CE"/>
    <w:rsid w:val="00687377"/>
    <w:rsid w:val="00687426"/>
    <w:rsid w:val="00690683"/>
    <w:rsid w:val="00690C75"/>
    <w:rsid w:val="00692324"/>
    <w:rsid w:val="00692B6B"/>
    <w:rsid w:val="00692E08"/>
    <w:rsid w:val="00693AA3"/>
    <w:rsid w:val="006949FA"/>
    <w:rsid w:val="00694C5B"/>
    <w:rsid w:val="00694F0F"/>
    <w:rsid w:val="006979DE"/>
    <w:rsid w:val="006A03F1"/>
    <w:rsid w:val="006A0860"/>
    <w:rsid w:val="006A0C27"/>
    <w:rsid w:val="006A3375"/>
    <w:rsid w:val="006A3510"/>
    <w:rsid w:val="006A47AE"/>
    <w:rsid w:val="006A62DC"/>
    <w:rsid w:val="006A7931"/>
    <w:rsid w:val="006B01D3"/>
    <w:rsid w:val="006B144F"/>
    <w:rsid w:val="006B1777"/>
    <w:rsid w:val="006B1EC3"/>
    <w:rsid w:val="006B339E"/>
    <w:rsid w:val="006B459F"/>
    <w:rsid w:val="006B4944"/>
    <w:rsid w:val="006B5A2E"/>
    <w:rsid w:val="006B5C79"/>
    <w:rsid w:val="006B70AF"/>
    <w:rsid w:val="006C17A0"/>
    <w:rsid w:val="006C28D9"/>
    <w:rsid w:val="006C2F48"/>
    <w:rsid w:val="006C599A"/>
    <w:rsid w:val="006C5F95"/>
    <w:rsid w:val="006C6291"/>
    <w:rsid w:val="006C6A88"/>
    <w:rsid w:val="006D02AE"/>
    <w:rsid w:val="006D17E2"/>
    <w:rsid w:val="006D4360"/>
    <w:rsid w:val="006D56A0"/>
    <w:rsid w:val="006D7027"/>
    <w:rsid w:val="006E0ACE"/>
    <w:rsid w:val="006E0AD1"/>
    <w:rsid w:val="006E224E"/>
    <w:rsid w:val="006E3051"/>
    <w:rsid w:val="006E3F30"/>
    <w:rsid w:val="006E4369"/>
    <w:rsid w:val="006E4AAC"/>
    <w:rsid w:val="006E4DD2"/>
    <w:rsid w:val="006E5427"/>
    <w:rsid w:val="006F0833"/>
    <w:rsid w:val="006F39AE"/>
    <w:rsid w:val="006F3DDC"/>
    <w:rsid w:val="006F3F10"/>
    <w:rsid w:val="006F55C7"/>
    <w:rsid w:val="006F599C"/>
    <w:rsid w:val="00700951"/>
    <w:rsid w:val="0070129A"/>
    <w:rsid w:val="00702100"/>
    <w:rsid w:val="00702999"/>
    <w:rsid w:val="00703351"/>
    <w:rsid w:val="00703D7E"/>
    <w:rsid w:val="0070475D"/>
    <w:rsid w:val="00704961"/>
    <w:rsid w:val="00704F29"/>
    <w:rsid w:val="00705574"/>
    <w:rsid w:val="007072DD"/>
    <w:rsid w:val="00707A6F"/>
    <w:rsid w:val="00710D62"/>
    <w:rsid w:val="007117CE"/>
    <w:rsid w:val="0071262A"/>
    <w:rsid w:val="00713E2F"/>
    <w:rsid w:val="0071407F"/>
    <w:rsid w:val="0071451F"/>
    <w:rsid w:val="0071555E"/>
    <w:rsid w:val="00715820"/>
    <w:rsid w:val="00715F57"/>
    <w:rsid w:val="00716153"/>
    <w:rsid w:val="00716403"/>
    <w:rsid w:val="00717EBD"/>
    <w:rsid w:val="00721A5B"/>
    <w:rsid w:val="00721A6A"/>
    <w:rsid w:val="00721D4C"/>
    <w:rsid w:val="00722605"/>
    <w:rsid w:val="00723DB5"/>
    <w:rsid w:val="0072410A"/>
    <w:rsid w:val="007244E6"/>
    <w:rsid w:val="007266AC"/>
    <w:rsid w:val="007267F6"/>
    <w:rsid w:val="00726A97"/>
    <w:rsid w:val="0072738A"/>
    <w:rsid w:val="00730196"/>
    <w:rsid w:val="007301CF"/>
    <w:rsid w:val="00731BC2"/>
    <w:rsid w:val="00731C87"/>
    <w:rsid w:val="0073247C"/>
    <w:rsid w:val="007327AE"/>
    <w:rsid w:val="0073341A"/>
    <w:rsid w:val="007338BA"/>
    <w:rsid w:val="00735493"/>
    <w:rsid w:val="007366C5"/>
    <w:rsid w:val="00736897"/>
    <w:rsid w:val="00737DB8"/>
    <w:rsid w:val="00740568"/>
    <w:rsid w:val="00741627"/>
    <w:rsid w:val="0074490C"/>
    <w:rsid w:val="00744A8B"/>
    <w:rsid w:val="00744CA8"/>
    <w:rsid w:val="0074511D"/>
    <w:rsid w:val="00745523"/>
    <w:rsid w:val="00745F94"/>
    <w:rsid w:val="0074743D"/>
    <w:rsid w:val="00747958"/>
    <w:rsid w:val="00750522"/>
    <w:rsid w:val="0075176B"/>
    <w:rsid w:val="00752B03"/>
    <w:rsid w:val="007560E0"/>
    <w:rsid w:val="00756EB6"/>
    <w:rsid w:val="007578B9"/>
    <w:rsid w:val="00760F48"/>
    <w:rsid w:val="00761220"/>
    <w:rsid w:val="00761E64"/>
    <w:rsid w:val="007631C5"/>
    <w:rsid w:val="0076369D"/>
    <w:rsid w:val="0076416C"/>
    <w:rsid w:val="007647EB"/>
    <w:rsid w:val="00765DE7"/>
    <w:rsid w:val="0076694D"/>
    <w:rsid w:val="00766EC0"/>
    <w:rsid w:val="0077285E"/>
    <w:rsid w:val="00772A27"/>
    <w:rsid w:val="00772E98"/>
    <w:rsid w:val="00773E50"/>
    <w:rsid w:val="00773EF9"/>
    <w:rsid w:val="00776FDA"/>
    <w:rsid w:val="00777ABA"/>
    <w:rsid w:val="007800B2"/>
    <w:rsid w:val="00780F8D"/>
    <w:rsid w:val="0078213E"/>
    <w:rsid w:val="007839FF"/>
    <w:rsid w:val="00783E2B"/>
    <w:rsid w:val="00784956"/>
    <w:rsid w:val="007849E6"/>
    <w:rsid w:val="007866E4"/>
    <w:rsid w:val="00786D06"/>
    <w:rsid w:val="00787608"/>
    <w:rsid w:val="00791B0A"/>
    <w:rsid w:val="00792045"/>
    <w:rsid w:val="0079456F"/>
    <w:rsid w:val="00794E0B"/>
    <w:rsid w:val="00794EEB"/>
    <w:rsid w:val="00795366"/>
    <w:rsid w:val="00795884"/>
    <w:rsid w:val="0079728B"/>
    <w:rsid w:val="007A012F"/>
    <w:rsid w:val="007A240B"/>
    <w:rsid w:val="007A3676"/>
    <w:rsid w:val="007A424F"/>
    <w:rsid w:val="007A4B52"/>
    <w:rsid w:val="007A571E"/>
    <w:rsid w:val="007A5A1F"/>
    <w:rsid w:val="007B25F8"/>
    <w:rsid w:val="007B29D1"/>
    <w:rsid w:val="007B4266"/>
    <w:rsid w:val="007B4FFA"/>
    <w:rsid w:val="007B54E3"/>
    <w:rsid w:val="007B5F5F"/>
    <w:rsid w:val="007B5FDA"/>
    <w:rsid w:val="007B72E5"/>
    <w:rsid w:val="007C0CDE"/>
    <w:rsid w:val="007C19B6"/>
    <w:rsid w:val="007C1E5A"/>
    <w:rsid w:val="007C282C"/>
    <w:rsid w:val="007C4917"/>
    <w:rsid w:val="007C4BD4"/>
    <w:rsid w:val="007C4C10"/>
    <w:rsid w:val="007C5427"/>
    <w:rsid w:val="007C6E84"/>
    <w:rsid w:val="007C7201"/>
    <w:rsid w:val="007D073D"/>
    <w:rsid w:val="007D2970"/>
    <w:rsid w:val="007D39FE"/>
    <w:rsid w:val="007D3DAD"/>
    <w:rsid w:val="007D443A"/>
    <w:rsid w:val="007D5314"/>
    <w:rsid w:val="007D61D1"/>
    <w:rsid w:val="007D6390"/>
    <w:rsid w:val="007D6940"/>
    <w:rsid w:val="007E05AC"/>
    <w:rsid w:val="007E2641"/>
    <w:rsid w:val="007E293B"/>
    <w:rsid w:val="007E35A4"/>
    <w:rsid w:val="007E4598"/>
    <w:rsid w:val="007E4660"/>
    <w:rsid w:val="007E5BE9"/>
    <w:rsid w:val="007E5E8D"/>
    <w:rsid w:val="007E5EA1"/>
    <w:rsid w:val="007E6328"/>
    <w:rsid w:val="007E7385"/>
    <w:rsid w:val="007E778A"/>
    <w:rsid w:val="007F12FB"/>
    <w:rsid w:val="007F1690"/>
    <w:rsid w:val="007F2AF0"/>
    <w:rsid w:val="007F34F9"/>
    <w:rsid w:val="007F3F9E"/>
    <w:rsid w:val="007F4239"/>
    <w:rsid w:val="007F44FE"/>
    <w:rsid w:val="007F4CA2"/>
    <w:rsid w:val="007F7141"/>
    <w:rsid w:val="008017DB"/>
    <w:rsid w:val="008020BC"/>
    <w:rsid w:val="00802CD0"/>
    <w:rsid w:val="008034BB"/>
    <w:rsid w:val="008042E8"/>
    <w:rsid w:val="0080461D"/>
    <w:rsid w:val="00804B54"/>
    <w:rsid w:val="008060D7"/>
    <w:rsid w:val="00806347"/>
    <w:rsid w:val="00806BCB"/>
    <w:rsid w:val="00807C00"/>
    <w:rsid w:val="00807F19"/>
    <w:rsid w:val="008112A9"/>
    <w:rsid w:val="00815E42"/>
    <w:rsid w:val="008165F0"/>
    <w:rsid w:val="00816635"/>
    <w:rsid w:val="00817863"/>
    <w:rsid w:val="00820A84"/>
    <w:rsid w:val="008211BF"/>
    <w:rsid w:val="00822CB6"/>
    <w:rsid w:val="0082420A"/>
    <w:rsid w:val="00824EBC"/>
    <w:rsid w:val="00825048"/>
    <w:rsid w:val="008252ED"/>
    <w:rsid w:val="008259BF"/>
    <w:rsid w:val="00825FD5"/>
    <w:rsid w:val="00826071"/>
    <w:rsid w:val="00826C0F"/>
    <w:rsid w:val="008273A7"/>
    <w:rsid w:val="00831EA6"/>
    <w:rsid w:val="00832E5A"/>
    <w:rsid w:val="00832EAC"/>
    <w:rsid w:val="00833254"/>
    <w:rsid w:val="008359EC"/>
    <w:rsid w:val="00836A53"/>
    <w:rsid w:val="00837B7F"/>
    <w:rsid w:val="00840220"/>
    <w:rsid w:val="00840D57"/>
    <w:rsid w:val="008413EC"/>
    <w:rsid w:val="0084141E"/>
    <w:rsid w:val="0084264F"/>
    <w:rsid w:val="008428E2"/>
    <w:rsid w:val="008430EF"/>
    <w:rsid w:val="00845647"/>
    <w:rsid w:val="00846E27"/>
    <w:rsid w:val="008470B5"/>
    <w:rsid w:val="00847BFD"/>
    <w:rsid w:val="008529E7"/>
    <w:rsid w:val="008538AF"/>
    <w:rsid w:val="00853F4D"/>
    <w:rsid w:val="008573F5"/>
    <w:rsid w:val="00857E04"/>
    <w:rsid w:val="008601E4"/>
    <w:rsid w:val="0086181C"/>
    <w:rsid w:val="00861FA1"/>
    <w:rsid w:val="00864235"/>
    <w:rsid w:val="0086544A"/>
    <w:rsid w:val="00865660"/>
    <w:rsid w:val="00866A92"/>
    <w:rsid w:val="00866F99"/>
    <w:rsid w:val="00867DEC"/>
    <w:rsid w:val="00871897"/>
    <w:rsid w:val="00871B05"/>
    <w:rsid w:val="00873886"/>
    <w:rsid w:val="00874278"/>
    <w:rsid w:val="00874A2E"/>
    <w:rsid w:val="00874A78"/>
    <w:rsid w:val="00875E17"/>
    <w:rsid w:val="00876CD6"/>
    <w:rsid w:val="00876DB2"/>
    <w:rsid w:val="00876FF1"/>
    <w:rsid w:val="008801AA"/>
    <w:rsid w:val="00881FA4"/>
    <w:rsid w:val="008821D3"/>
    <w:rsid w:val="008823DA"/>
    <w:rsid w:val="00883D3F"/>
    <w:rsid w:val="00883EDC"/>
    <w:rsid w:val="008844D0"/>
    <w:rsid w:val="008862E3"/>
    <w:rsid w:val="00891682"/>
    <w:rsid w:val="00892660"/>
    <w:rsid w:val="00894EAF"/>
    <w:rsid w:val="00895C0D"/>
    <w:rsid w:val="00896A4A"/>
    <w:rsid w:val="00897F0C"/>
    <w:rsid w:val="008A01DC"/>
    <w:rsid w:val="008A24C1"/>
    <w:rsid w:val="008A2E94"/>
    <w:rsid w:val="008A30DE"/>
    <w:rsid w:val="008A3C1A"/>
    <w:rsid w:val="008A52CC"/>
    <w:rsid w:val="008A5509"/>
    <w:rsid w:val="008A58B0"/>
    <w:rsid w:val="008A5B1A"/>
    <w:rsid w:val="008A5F3E"/>
    <w:rsid w:val="008A6368"/>
    <w:rsid w:val="008A7FE2"/>
    <w:rsid w:val="008B0007"/>
    <w:rsid w:val="008B0C88"/>
    <w:rsid w:val="008B2112"/>
    <w:rsid w:val="008B2681"/>
    <w:rsid w:val="008B27C1"/>
    <w:rsid w:val="008B325B"/>
    <w:rsid w:val="008B33E0"/>
    <w:rsid w:val="008B37D1"/>
    <w:rsid w:val="008B396F"/>
    <w:rsid w:val="008B3EBE"/>
    <w:rsid w:val="008B6280"/>
    <w:rsid w:val="008B72BE"/>
    <w:rsid w:val="008B75B2"/>
    <w:rsid w:val="008B7D4E"/>
    <w:rsid w:val="008B7D98"/>
    <w:rsid w:val="008B7DCF"/>
    <w:rsid w:val="008C0A0E"/>
    <w:rsid w:val="008C1AB2"/>
    <w:rsid w:val="008C33BF"/>
    <w:rsid w:val="008C3B5A"/>
    <w:rsid w:val="008C3BAF"/>
    <w:rsid w:val="008C5981"/>
    <w:rsid w:val="008C5C31"/>
    <w:rsid w:val="008C5CCF"/>
    <w:rsid w:val="008D05AD"/>
    <w:rsid w:val="008D0866"/>
    <w:rsid w:val="008D1244"/>
    <w:rsid w:val="008D1AE1"/>
    <w:rsid w:val="008D50A9"/>
    <w:rsid w:val="008D5F09"/>
    <w:rsid w:val="008D6379"/>
    <w:rsid w:val="008D6605"/>
    <w:rsid w:val="008D78A5"/>
    <w:rsid w:val="008D7BB0"/>
    <w:rsid w:val="008D7BE6"/>
    <w:rsid w:val="008E0DB5"/>
    <w:rsid w:val="008E140F"/>
    <w:rsid w:val="008E2101"/>
    <w:rsid w:val="008E2601"/>
    <w:rsid w:val="008E3951"/>
    <w:rsid w:val="008E3F96"/>
    <w:rsid w:val="008E4181"/>
    <w:rsid w:val="008E5AB9"/>
    <w:rsid w:val="008E5CCB"/>
    <w:rsid w:val="008E6432"/>
    <w:rsid w:val="008E72CE"/>
    <w:rsid w:val="008E730D"/>
    <w:rsid w:val="008F1B9B"/>
    <w:rsid w:val="008F253E"/>
    <w:rsid w:val="008F3EA4"/>
    <w:rsid w:val="008F4E0F"/>
    <w:rsid w:val="008F4FB2"/>
    <w:rsid w:val="008F5A70"/>
    <w:rsid w:val="0090003E"/>
    <w:rsid w:val="009006F8"/>
    <w:rsid w:val="00901D1E"/>
    <w:rsid w:val="00902899"/>
    <w:rsid w:val="00903012"/>
    <w:rsid w:val="0090449F"/>
    <w:rsid w:val="009059A1"/>
    <w:rsid w:val="0090675F"/>
    <w:rsid w:val="00906F45"/>
    <w:rsid w:val="00907078"/>
    <w:rsid w:val="00911A8F"/>
    <w:rsid w:val="00911BD1"/>
    <w:rsid w:val="00912651"/>
    <w:rsid w:val="00912E8F"/>
    <w:rsid w:val="009144BC"/>
    <w:rsid w:val="00914D88"/>
    <w:rsid w:val="00915118"/>
    <w:rsid w:val="009155E1"/>
    <w:rsid w:val="00920505"/>
    <w:rsid w:val="0092230B"/>
    <w:rsid w:val="009229DD"/>
    <w:rsid w:val="00922A8A"/>
    <w:rsid w:val="00924E90"/>
    <w:rsid w:val="00925957"/>
    <w:rsid w:val="00926DE7"/>
    <w:rsid w:val="00927647"/>
    <w:rsid w:val="00927BBE"/>
    <w:rsid w:val="00930969"/>
    <w:rsid w:val="00931BB9"/>
    <w:rsid w:val="00931F87"/>
    <w:rsid w:val="0093353C"/>
    <w:rsid w:val="00933C71"/>
    <w:rsid w:val="00934296"/>
    <w:rsid w:val="00936F21"/>
    <w:rsid w:val="00936FC6"/>
    <w:rsid w:val="0093740D"/>
    <w:rsid w:val="00937482"/>
    <w:rsid w:val="00940436"/>
    <w:rsid w:val="00941291"/>
    <w:rsid w:val="00941AA5"/>
    <w:rsid w:val="0094304E"/>
    <w:rsid w:val="00943426"/>
    <w:rsid w:val="00943520"/>
    <w:rsid w:val="00944C85"/>
    <w:rsid w:val="00944F92"/>
    <w:rsid w:val="00945194"/>
    <w:rsid w:val="00945502"/>
    <w:rsid w:val="00945F6E"/>
    <w:rsid w:val="00947BEB"/>
    <w:rsid w:val="00951F58"/>
    <w:rsid w:val="00953C9E"/>
    <w:rsid w:val="00953DD8"/>
    <w:rsid w:val="00954A90"/>
    <w:rsid w:val="00955183"/>
    <w:rsid w:val="00957029"/>
    <w:rsid w:val="00957896"/>
    <w:rsid w:val="0096091A"/>
    <w:rsid w:val="00960F96"/>
    <w:rsid w:val="0096176D"/>
    <w:rsid w:val="009627AA"/>
    <w:rsid w:val="009631A6"/>
    <w:rsid w:val="0096340E"/>
    <w:rsid w:val="00963E88"/>
    <w:rsid w:val="00964147"/>
    <w:rsid w:val="00970DB4"/>
    <w:rsid w:val="0097264B"/>
    <w:rsid w:val="00972896"/>
    <w:rsid w:val="00972A17"/>
    <w:rsid w:val="00975845"/>
    <w:rsid w:val="00975D6A"/>
    <w:rsid w:val="0097726B"/>
    <w:rsid w:val="009773AD"/>
    <w:rsid w:val="009826A4"/>
    <w:rsid w:val="00983717"/>
    <w:rsid w:val="009851C2"/>
    <w:rsid w:val="0098537B"/>
    <w:rsid w:val="00985FC4"/>
    <w:rsid w:val="0098624C"/>
    <w:rsid w:val="00987A69"/>
    <w:rsid w:val="00990798"/>
    <w:rsid w:val="009907FF"/>
    <w:rsid w:val="00991BFB"/>
    <w:rsid w:val="009927E5"/>
    <w:rsid w:val="0099467F"/>
    <w:rsid w:val="00994CEF"/>
    <w:rsid w:val="009965F3"/>
    <w:rsid w:val="009A0610"/>
    <w:rsid w:val="009A16AB"/>
    <w:rsid w:val="009A271E"/>
    <w:rsid w:val="009A3B6B"/>
    <w:rsid w:val="009A579F"/>
    <w:rsid w:val="009A6DAA"/>
    <w:rsid w:val="009A70C7"/>
    <w:rsid w:val="009A7890"/>
    <w:rsid w:val="009A7B59"/>
    <w:rsid w:val="009A7F39"/>
    <w:rsid w:val="009B1B2E"/>
    <w:rsid w:val="009B1F7C"/>
    <w:rsid w:val="009B2142"/>
    <w:rsid w:val="009B2B1D"/>
    <w:rsid w:val="009B3874"/>
    <w:rsid w:val="009B3D7A"/>
    <w:rsid w:val="009B5689"/>
    <w:rsid w:val="009B5C0D"/>
    <w:rsid w:val="009B7294"/>
    <w:rsid w:val="009B7593"/>
    <w:rsid w:val="009C1392"/>
    <w:rsid w:val="009C2602"/>
    <w:rsid w:val="009C3F01"/>
    <w:rsid w:val="009C5DB5"/>
    <w:rsid w:val="009C6998"/>
    <w:rsid w:val="009C6DF5"/>
    <w:rsid w:val="009C7C62"/>
    <w:rsid w:val="009C7F75"/>
    <w:rsid w:val="009D098B"/>
    <w:rsid w:val="009D1B5A"/>
    <w:rsid w:val="009D21B5"/>
    <w:rsid w:val="009D2F85"/>
    <w:rsid w:val="009D36CB"/>
    <w:rsid w:val="009D3CA8"/>
    <w:rsid w:val="009D4035"/>
    <w:rsid w:val="009D47B4"/>
    <w:rsid w:val="009D4955"/>
    <w:rsid w:val="009D6EFD"/>
    <w:rsid w:val="009D6F29"/>
    <w:rsid w:val="009E0441"/>
    <w:rsid w:val="009E09F4"/>
    <w:rsid w:val="009E13A8"/>
    <w:rsid w:val="009E20BD"/>
    <w:rsid w:val="009E2204"/>
    <w:rsid w:val="009E3021"/>
    <w:rsid w:val="009E3F60"/>
    <w:rsid w:val="009E7729"/>
    <w:rsid w:val="009F0291"/>
    <w:rsid w:val="009F0324"/>
    <w:rsid w:val="009F0D12"/>
    <w:rsid w:val="009F0D99"/>
    <w:rsid w:val="009F16B0"/>
    <w:rsid w:val="009F2795"/>
    <w:rsid w:val="009F2901"/>
    <w:rsid w:val="009F2ABB"/>
    <w:rsid w:val="009F30CB"/>
    <w:rsid w:val="009F5827"/>
    <w:rsid w:val="009F5F48"/>
    <w:rsid w:val="009F6E3E"/>
    <w:rsid w:val="009F7FBB"/>
    <w:rsid w:val="00A007B2"/>
    <w:rsid w:val="00A00821"/>
    <w:rsid w:val="00A00ED6"/>
    <w:rsid w:val="00A01020"/>
    <w:rsid w:val="00A019EB"/>
    <w:rsid w:val="00A02634"/>
    <w:rsid w:val="00A026CB"/>
    <w:rsid w:val="00A05986"/>
    <w:rsid w:val="00A05A68"/>
    <w:rsid w:val="00A10ADE"/>
    <w:rsid w:val="00A13227"/>
    <w:rsid w:val="00A136F7"/>
    <w:rsid w:val="00A1455C"/>
    <w:rsid w:val="00A14A5A"/>
    <w:rsid w:val="00A166BC"/>
    <w:rsid w:val="00A21508"/>
    <w:rsid w:val="00A2371A"/>
    <w:rsid w:val="00A24440"/>
    <w:rsid w:val="00A244CD"/>
    <w:rsid w:val="00A2487E"/>
    <w:rsid w:val="00A25CA1"/>
    <w:rsid w:val="00A267AA"/>
    <w:rsid w:val="00A26DF3"/>
    <w:rsid w:val="00A31319"/>
    <w:rsid w:val="00A31DF9"/>
    <w:rsid w:val="00A3208B"/>
    <w:rsid w:val="00A33A9F"/>
    <w:rsid w:val="00A343CB"/>
    <w:rsid w:val="00A35196"/>
    <w:rsid w:val="00A360E9"/>
    <w:rsid w:val="00A36BD6"/>
    <w:rsid w:val="00A3729E"/>
    <w:rsid w:val="00A42762"/>
    <w:rsid w:val="00A42DF1"/>
    <w:rsid w:val="00A442FC"/>
    <w:rsid w:val="00A450CB"/>
    <w:rsid w:val="00A45678"/>
    <w:rsid w:val="00A45AFC"/>
    <w:rsid w:val="00A46A19"/>
    <w:rsid w:val="00A46CA2"/>
    <w:rsid w:val="00A47C3B"/>
    <w:rsid w:val="00A500F0"/>
    <w:rsid w:val="00A5043E"/>
    <w:rsid w:val="00A50604"/>
    <w:rsid w:val="00A507F6"/>
    <w:rsid w:val="00A523EC"/>
    <w:rsid w:val="00A52C36"/>
    <w:rsid w:val="00A53EAB"/>
    <w:rsid w:val="00A55176"/>
    <w:rsid w:val="00A5713E"/>
    <w:rsid w:val="00A620D6"/>
    <w:rsid w:val="00A63FFD"/>
    <w:rsid w:val="00A71840"/>
    <w:rsid w:val="00A71EBC"/>
    <w:rsid w:val="00A72821"/>
    <w:rsid w:val="00A72B98"/>
    <w:rsid w:val="00A72FAF"/>
    <w:rsid w:val="00A7361D"/>
    <w:rsid w:val="00A738CC"/>
    <w:rsid w:val="00A74BDF"/>
    <w:rsid w:val="00A753FE"/>
    <w:rsid w:val="00A7746D"/>
    <w:rsid w:val="00A8097B"/>
    <w:rsid w:val="00A812F4"/>
    <w:rsid w:val="00A82DC0"/>
    <w:rsid w:val="00A83354"/>
    <w:rsid w:val="00A836AE"/>
    <w:rsid w:val="00A83D8D"/>
    <w:rsid w:val="00A84BC9"/>
    <w:rsid w:val="00A85C4C"/>
    <w:rsid w:val="00A86A4D"/>
    <w:rsid w:val="00A8778B"/>
    <w:rsid w:val="00A87E11"/>
    <w:rsid w:val="00A9154A"/>
    <w:rsid w:val="00A92BB3"/>
    <w:rsid w:val="00A94187"/>
    <w:rsid w:val="00A94C21"/>
    <w:rsid w:val="00A94FC7"/>
    <w:rsid w:val="00A95652"/>
    <w:rsid w:val="00A9623B"/>
    <w:rsid w:val="00A971D1"/>
    <w:rsid w:val="00A97A4A"/>
    <w:rsid w:val="00AA0D4C"/>
    <w:rsid w:val="00AA1738"/>
    <w:rsid w:val="00AA1C43"/>
    <w:rsid w:val="00AA3BF9"/>
    <w:rsid w:val="00AA4F7E"/>
    <w:rsid w:val="00AA607C"/>
    <w:rsid w:val="00AA6C43"/>
    <w:rsid w:val="00AA7741"/>
    <w:rsid w:val="00AB0B49"/>
    <w:rsid w:val="00AB0BB5"/>
    <w:rsid w:val="00AB27CC"/>
    <w:rsid w:val="00AB2FBE"/>
    <w:rsid w:val="00AB4069"/>
    <w:rsid w:val="00AB4A92"/>
    <w:rsid w:val="00AB4C78"/>
    <w:rsid w:val="00AB4F61"/>
    <w:rsid w:val="00AB58BB"/>
    <w:rsid w:val="00AB5DF7"/>
    <w:rsid w:val="00AC1C80"/>
    <w:rsid w:val="00AC2192"/>
    <w:rsid w:val="00AC2863"/>
    <w:rsid w:val="00AC3356"/>
    <w:rsid w:val="00AC3A9A"/>
    <w:rsid w:val="00AC3FF9"/>
    <w:rsid w:val="00AC49AA"/>
    <w:rsid w:val="00AC4EA9"/>
    <w:rsid w:val="00AC5463"/>
    <w:rsid w:val="00AC5828"/>
    <w:rsid w:val="00AC5BCB"/>
    <w:rsid w:val="00AC6620"/>
    <w:rsid w:val="00AC6C58"/>
    <w:rsid w:val="00AC6CF5"/>
    <w:rsid w:val="00AC78DD"/>
    <w:rsid w:val="00AD0A9C"/>
    <w:rsid w:val="00AD110B"/>
    <w:rsid w:val="00AD12C5"/>
    <w:rsid w:val="00AD2774"/>
    <w:rsid w:val="00AD29C3"/>
    <w:rsid w:val="00AD3D61"/>
    <w:rsid w:val="00AD5E4A"/>
    <w:rsid w:val="00AD635B"/>
    <w:rsid w:val="00AD74CA"/>
    <w:rsid w:val="00AD76BA"/>
    <w:rsid w:val="00AD7713"/>
    <w:rsid w:val="00AE0541"/>
    <w:rsid w:val="00AE0E34"/>
    <w:rsid w:val="00AE12D3"/>
    <w:rsid w:val="00AE2868"/>
    <w:rsid w:val="00AE2ED8"/>
    <w:rsid w:val="00AE3762"/>
    <w:rsid w:val="00AE3C94"/>
    <w:rsid w:val="00AE4FC3"/>
    <w:rsid w:val="00AE7B6B"/>
    <w:rsid w:val="00AE7B7B"/>
    <w:rsid w:val="00AF0840"/>
    <w:rsid w:val="00AF12A6"/>
    <w:rsid w:val="00AF1D79"/>
    <w:rsid w:val="00AF40EB"/>
    <w:rsid w:val="00AF44E0"/>
    <w:rsid w:val="00AF4DAF"/>
    <w:rsid w:val="00AF515E"/>
    <w:rsid w:val="00AF5365"/>
    <w:rsid w:val="00AF593E"/>
    <w:rsid w:val="00AF5E95"/>
    <w:rsid w:val="00AF65A7"/>
    <w:rsid w:val="00AF702B"/>
    <w:rsid w:val="00B00CFD"/>
    <w:rsid w:val="00B00DBE"/>
    <w:rsid w:val="00B00EFC"/>
    <w:rsid w:val="00B0415A"/>
    <w:rsid w:val="00B04CA7"/>
    <w:rsid w:val="00B04D2B"/>
    <w:rsid w:val="00B058AC"/>
    <w:rsid w:val="00B0647E"/>
    <w:rsid w:val="00B1018D"/>
    <w:rsid w:val="00B10381"/>
    <w:rsid w:val="00B10CB9"/>
    <w:rsid w:val="00B124F2"/>
    <w:rsid w:val="00B131F7"/>
    <w:rsid w:val="00B1419D"/>
    <w:rsid w:val="00B15470"/>
    <w:rsid w:val="00B15547"/>
    <w:rsid w:val="00B15940"/>
    <w:rsid w:val="00B17D9C"/>
    <w:rsid w:val="00B20BF5"/>
    <w:rsid w:val="00B215BC"/>
    <w:rsid w:val="00B23860"/>
    <w:rsid w:val="00B250A6"/>
    <w:rsid w:val="00B253CA"/>
    <w:rsid w:val="00B26F5F"/>
    <w:rsid w:val="00B26F64"/>
    <w:rsid w:val="00B27353"/>
    <w:rsid w:val="00B27966"/>
    <w:rsid w:val="00B30D00"/>
    <w:rsid w:val="00B30D84"/>
    <w:rsid w:val="00B31EE3"/>
    <w:rsid w:val="00B32345"/>
    <w:rsid w:val="00B326B4"/>
    <w:rsid w:val="00B3348B"/>
    <w:rsid w:val="00B33947"/>
    <w:rsid w:val="00B34CCC"/>
    <w:rsid w:val="00B3587B"/>
    <w:rsid w:val="00B3661A"/>
    <w:rsid w:val="00B3788C"/>
    <w:rsid w:val="00B40EA9"/>
    <w:rsid w:val="00B410A2"/>
    <w:rsid w:val="00B41966"/>
    <w:rsid w:val="00B42052"/>
    <w:rsid w:val="00B423C3"/>
    <w:rsid w:val="00B4372E"/>
    <w:rsid w:val="00B44C6B"/>
    <w:rsid w:val="00B452D2"/>
    <w:rsid w:val="00B456E1"/>
    <w:rsid w:val="00B4799C"/>
    <w:rsid w:val="00B47D43"/>
    <w:rsid w:val="00B507D2"/>
    <w:rsid w:val="00B5103D"/>
    <w:rsid w:val="00B514EF"/>
    <w:rsid w:val="00B51785"/>
    <w:rsid w:val="00B51E13"/>
    <w:rsid w:val="00B52639"/>
    <w:rsid w:val="00B53126"/>
    <w:rsid w:val="00B532AB"/>
    <w:rsid w:val="00B53B10"/>
    <w:rsid w:val="00B545EA"/>
    <w:rsid w:val="00B552BD"/>
    <w:rsid w:val="00B55635"/>
    <w:rsid w:val="00B56766"/>
    <w:rsid w:val="00B56E6E"/>
    <w:rsid w:val="00B571D6"/>
    <w:rsid w:val="00B5751F"/>
    <w:rsid w:val="00B60329"/>
    <w:rsid w:val="00B604EF"/>
    <w:rsid w:val="00B609D2"/>
    <w:rsid w:val="00B6106E"/>
    <w:rsid w:val="00B625DB"/>
    <w:rsid w:val="00B62D26"/>
    <w:rsid w:val="00B63487"/>
    <w:rsid w:val="00B6409A"/>
    <w:rsid w:val="00B6598F"/>
    <w:rsid w:val="00B660A8"/>
    <w:rsid w:val="00B664E3"/>
    <w:rsid w:val="00B67D60"/>
    <w:rsid w:val="00B67D95"/>
    <w:rsid w:val="00B70290"/>
    <w:rsid w:val="00B704FC"/>
    <w:rsid w:val="00B713D6"/>
    <w:rsid w:val="00B71CEE"/>
    <w:rsid w:val="00B726DB"/>
    <w:rsid w:val="00B72C06"/>
    <w:rsid w:val="00B73361"/>
    <w:rsid w:val="00B75583"/>
    <w:rsid w:val="00B76108"/>
    <w:rsid w:val="00B77364"/>
    <w:rsid w:val="00B8084E"/>
    <w:rsid w:val="00B84419"/>
    <w:rsid w:val="00B858E6"/>
    <w:rsid w:val="00B8691E"/>
    <w:rsid w:val="00B903D1"/>
    <w:rsid w:val="00B90BB5"/>
    <w:rsid w:val="00B911E5"/>
    <w:rsid w:val="00B951FF"/>
    <w:rsid w:val="00B957BC"/>
    <w:rsid w:val="00B963CC"/>
    <w:rsid w:val="00B96C9E"/>
    <w:rsid w:val="00B96CEC"/>
    <w:rsid w:val="00BA45BF"/>
    <w:rsid w:val="00BA67A7"/>
    <w:rsid w:val="00BA7638"/>
    <w:rsid w:val="00BB053C"/>
    <w:rsid w:val="00BB2366"/>
    <w:rsid w:val="00BB25F7"/>
    <w:rsid w:val="00BB2AFA"/>
    <w:rsid w:val="00BB2E66"/>
    <w:rsid w:val="00BB2F8A"/>
    <w:rsid w:val="00BB36E6"/>
    <w:rsid w:val="00BB3890"/>
    <w:rsid w:val="00BB45C9"/>
    <w:rsid w:val="00BB5706"/>
    <w:rsid w:val="00BB708A"/>
    <w:rsid w:val="00BC05E3"/>
    <w:rsid w:val="00BC0A0C"/>
    <w:rsid w:val="00BC12E7"/>
    <w:rsid w:val="00BC1F3D"/>
    <w:rsid w:val="00BC3B1A"/>
    <w:rsid w:val="00BC3BD2"/>
    <w:rsid w:val="00BC4E04"/>
    <w:rsid w:val="00BC750F"/>
    <w:rsid w:val="00BD066B"/>
    <w:rsid w:val="00BD0C2D"/>
    <w:rsid w:val="00BD0C4A"/>
    <w:rsid w:val="00BD1A5C"/>
    <w:rsid w:val="00BD2088"/>
    <w:rsid w:val="00BD2758"/>
    <w:rsid w:val="00BD2936"/>
    <w:rsid w:val="00BD37FB"/>
    <w:rsid w:val="00BD3A8F"/>
    <w:rsid w:val="00BD4729"/>
    <w:rsid w:val="00BD51B2"/>
    <w:rsid w:val="00BD658E"/>
    <w:rsid w:val="00BD6849"/>
    <w:rsid w:val="00BD7697"/>
    <w:rsid w:val="00BD7AB6"/>
    <w:rsid w:val="00BE07EA"/>
    <w:rsid w:val="00BE0E83"/>
    <w:rsid w:val="00BE292C"/>
    <w:rsid w:val="00BE378E"/>
    <w:rsid w:val="00BE4013"/>
    <w:rsid w:val="00BE409F"/>
    <w:rsid w:val="00BE4F7C"/>
    <w:rsid w:val="00BE56F2"/>
    <w:rsid w:val="00BE5B11"/>
    <w:rsid w:val="00BF04CB"/>
    <w:rsid w:val="00BF1D31"/>
    <w:rsid w:val="00BF2EDB"/>
    <w:rsid w:val="00BF39AE"/>
    <w:rsid w:val="00BF3DA1"/>
    <w:rsid w:val="00BF50B6"/>
    <w:rsid w:val="00BF5284"/>
    <w:rsid w:val="00BF5C55"/>
    <w:rsid w:val="00BF605A"/>
    <w:rsid w:val="00BF7122"/>
    <w:rsid w:val="00C0080D"/>
    <w:rsid w:val="00C01F60"/>
    <w:rsid w:val="00C033CF"/>
    <w:rsid w:val="00C03582"/>
    <w:rsid w:val="00C03829"/>
    <w:rsid w:val="00C03944"/>
    <w:rsid w:val="00C0524B"/>
    <w:rsid w:val="00C05B35"/>
    <w:rsid w:val="00C06004"/>
    <w:rsid w:val="00C063DC"/>
    <w:rsid w:val="00C06D51"/>
    <w:rsid w:val="00C07547"/>
    <w:rsid w:val="00C07B3A"/>
    <w:rsid w:val="00C10A0E"/>
    <w:rsid w:val="00C10CDF"/>
    <w:rsid w:val="00C1169E"/>
    <w:rsid w:val="00C117AA"/>
    <w:rsid w:val="00C12F3D"/>
    <w:rsid w:val="00C135E1"/>
    <w:rsid w:val="00C1581E"/>
    <w:rsid w:val="00C16090"/>
    <w:rsid w:val="00C17D39"/>
    <w:rsid w:val="00C230CF"/>
    <w:rsid w:val="00C2424A"/>
    <w:rsid w:val="00C259BC"/>
    <w:rsid w:val="00C26134"/>
    <w:rsid w:val="00C3294C"/>
    <w:rsid w:val="00C3476F"/>
    <w:rsid w:val="00C40142"/>
    <w:rsid w:val="00C40848"/>
    <w:rsid w:val="00C4089B"/>
    <w:rsid w:val="00C4192B"/>
    <w:rsid w:val="00C42992"/>
    <w:rsid w:val="00C431B1"/>
    <w:rsid w:val="00C43798"/>
    <w:rsid w:val="00C437A3"/>
    <w:rsid w:val="00C4384F"/>
    <w:rsid w:val="00C4434E"/>
    <w:rsid w:val="00C4578E"/>
    <w:rsid w:val="00C46C27"/>
    <w:rsid w:val="00C470AF"/>
    <w:rsid w:val="00C5110F"/>
    <w:rsid w:val="00C51C2B"/>
    <w:rsid w:val="00C53329"/>
    <w:rsid w:val="00C56A18"/>
    <w:rsid w:val="00C618B8"/>
    <w:rsid w:val="00C61EED"/>
    <w:rsid w:val="00C639D2"/>
    <w:rsid w:val="00C63DAC"/>
    <w:rsid w:val="00C64D62"/>
    <w:rsid w:val="00C65611"/>
    <w:rsid w:val="00C66417"/>
    <w:rsid w:val="00C7049F"/>
    <w:rsid w:val="00C707B5"/>
    <w:rsid w:val="00C715A1"/>
    <w:rsid w:val="00C72372"/>
    <w:rsid w:val="00C73D93"/>
    <w:rsid w:val="00C73E98"/>
    <w:rsid w:val="00C74003"/>
    <w:rsid w:val="00C74F76"/>
    <w:rsid w:val="00C7595E"/>
    <w:rsid w:val="00C804B8"/>
    <w:rsid w:val="00C81D9D"/>
    <w:rsid w:val="00C81FF1"/>
    <w:rsid w:val="00C84572"/>
    <w:rsid w:val="00C85342"/>
    <w:rsid w:val="00C85EE8"/>
    <w:rsid w:val="00C860AC"/>
    <w:rsid w:val="00C86EC0"/>
    <w:rsid w:val="00C90ADA"/>
    <w:rsid w:val="00C90D5F"/>
    <w:rsid w:val="00C913FF"/>
    <w:rsid w:val="00C91839"/>
    <w:rsid w:val="00C91F50"/>
    <w:rsid w:val="00C9247D"/>
    <w:rsid w:val="00C92CE1"/>
    <w:rsid w:val="00C93398"/>
    <w:rsid w:val="00C93567"/>
    <w:rsid w:val="00C93C64"/>
    <w:rsid w:val="00C943D1"/>
    <w:rsid w:val="00C94B8A"/>
    <w:rsid w:val="00C96B8D"/>
    <w:rsid w:val="00C97A18"/>
    <w:rsid w:val="00CA0E50"/>
    <w:rsid w:val="00CA0F3A"/>
    <w:rsid w:val="00CA143C"/>
    <w:rsid w:val="00CA1469"/>
    <w:rsid w:val="00CA1D97"/>
    <w:rsid w:val="00CA2605"/>
    <w:rsid w:val="00CA3113"/>
    <w:rsid w:val="00CA33EA"/>
    <w:rsid w:val="00CA3B75"/>
    <w:rsid w:val="00CA4CCD"/>
    <w:rsid w:val="00CA5180"/>
    <w:rsid w:val="00CA6906"/>
    <w:rsid w:val="00CA7488"/>
    <w:rsid w:val="00CA7D18"/>
    <w:rsid w:val="00CB1091"/>
    <w:rsid w:val="00CB31BA"/>
    <w:rsid w:val="00CB708E"/>
    <w:rsid w:val="00CB7218"/>
    <w:rsid w:val="00CC0064"/>
    <w:rsid w:val="00CC103F"/>
    <w:rsid w:val="00CC14F0"/>
    <w:rsid w:val="00CC267C"/>
    <w:rsid w:val="00CC27BA"/>
    <w:rsid w:val="00CC29B6"/>
    <w:rsid w:val="00CC30E0"/>
    <w:rsid w:val="00CD28F3"/>
    <w:rsid w:val="00CD419B"/>
    <w:rsid w:val="00CD62B9"/>
    <w:rsid w:val="00CD72BE"/>
    <w:rsid w:val="00CE0379"/>
    <w:rsid w:val="00CE08B7"/>
    <w:rsid w:val="00CE0F4D"/>
    <w:rsid w:val="00CE1655"/>
    <w:rsid w:val="00CE18E3"/>
    <w:rsid w:val="00CE3074"/>
    <w:rsid w:val="00CE61FB"/>
    <w:rsid w:val="00CE6C72"/>
    <w:rsid w:val="00CE76A7"/>
    <w:rsid w:val="00CE76DA"/>
    <w:rsid w:val="00CE7B71"/>
    <w:rsid w:val="00CE7B9B"/>
    <w:rsid w:val="00CF1CFA"/>
    <w:rsid w:val="00CF2540"/>
    <w:rsid w:val="00CF2C58"/>
    <w:rsid w:val="00CF347F"/>
    <w:rsid w:val="00CF53E5"/>
    <w:rsid w:val="00CF56BE"/>
    <w:rsid w:val="00CF66BF"/>
    <w:rsid w:val="00CF68F0"/>
    <w:rsid w:val="00CF6911"/>
    <w:rsid w:val="00CF6C5F"/>
    <w:rsid w:val="00D0195B"/>
    <w:rsid w:val="00D0224C"/>
    <w:rsid w:val="00D02292"/>
    <w:rsid w:val="00D024AC"/>
    <w:rsid w:val="00D03771"/>
    <w:rsid w:val="00D03D71"/>
    <w:rsid w:val="00D064C7"/>
    <w:rsid w:val="00D06D77"/>
    <w:rsid w:val="00D07A1D"/>
    <w:rsid w:val="00D10721"/>
    <w:rsid w:val="00D11A85"/>
    <w:rsid w:val="00D13D08"/>
    <w:rsid w:val="00D1491A"/>
    <w:rsid w:val="00D15015"/>
    <w:rsid w:val="00D157F2"/>
    <w:rsid w:val="00D1638E"/>
    <w:rsid w:val="00D17D0F"/>
    <w:rsid w:val="00D2082C"/>
    <w:rsid w:val="00D20C32"/>
    <w:rsid w:val="00D20F3C"/>
    <w:rsid w:val="00D2152B"/>
    <w:rsid w:val="00D218C2"/>
    <w:rsid w:val="00D237FB"/>
    <w:rsid w:val="00D2413D"/>
    <w:rsid w:val="00D249B7"/>
    <w:rsid w:val="00D24A68"/>
    <w:rsid w:val="00D25940"/>
    <w:rsid w:val="00D26667"/>
    <w:rsid w:val="00D26F41"/>
    <w:rsid w:val="00D2721F"/>
    <w:rsid w:val="00D30D3F"/>
    <w:rsid w:val="00D30E09"/>
    <w:rsid w:val="00D32DA4"/>
    <w:rsid w:val="00D3318F"/>
    <w:rsid w:val="00D3355A"/>
    <w:rsid w:val="00D33F8B"/>
    <w:rsid w:val="00D3417D"/>
    <w:rsid w:val="00D34D5C"/>
    <w:rsid w:val="00D35050"/>
    <w:rsid w:val="00D35171"/>
    <w:rsid w:val="00D354C8"/>
    <w:rsid w:val="00D36D91"/>
    <w:rsid w:val="00D43AD3"/>
    <w:rsid w:val="00D443AA"/>
    <w:rsid w:val="00D448A1"/>
    <w:rsid w:val="00D448A4"/>
    <w:rsid w:val="00D44B37"/>
    <w:rsid w:val="00D46E5C"/>
    <w:rsid w:val="00D471CA"/>
    <w:rsid w:val="00D4793A"/>
    <w:rsid w:val="00D51D08"/>
    <w:rsid w:val="00D520F3"/>
    <w:rsid w:val="00D522AE"/>
    <w:rsid w:val="00D52CAA"/>
    <w:rsid w:val="00D53A26"/>
    <w:rsid w:val="00D55759"/>
    <w:rsid w:val="00D5608A"/>
    <w:rsid w:val="00D56878"/>
    <w:rsid w:val="00D57861"/>
    <w:rsid w:val="00D57D06"/>
    <w:rsid w:val="00D57D29"/>
    <w:rsid w:val="00D60E50"/>
    <w:rsid w:val="00D622B7"/>
    <w:rsid w:val="00D62F0D"/>
    <w:rsid w:val="00D63B27"/>
    <w:rsid w:val="00D64599"/>
    <w:rsid w:val="00D64D3C"/>
    <w:rsid w:val="00D65EC4"/>
    <w:rsid w:val="00D6619C"/>
    <w:rsid w:val="00D6678F"/>
    <w:rsid w:val="00D671FD"/>
    <w:rsid w:val="00D67FF0"/>
    <w:rsid w:val="00D7011F"/>
    <w:rsid w:val="00D715A1"/>
    <w:rsid w:val="00D7161F"/>
    <w:rsid w:val="00D725B6"/>
    <w:rsid w:val="00D72FD6"/>
    <w:rsid w:val="00D73308"/>
    <w:rsid w:val="00D73B0D"/>
    <w:rsid w:val="00D74D98"/>
    <w:rsid w:val="00D754B6"/>
    <w:rsid w:val="00D76AF2"/>
    <w:rsid w:val="00D76EED"/>
    <w:rsid w:val="00D7709C"/>
    <w:rsid w:val="00D77632"/>
    <w:rsid w:val="00D77FA5"/>
    <w:rsid w:val="00D804EE"/>
    <w:rsid w:val="00D80C02"/>
    <w:rsid w:val="00D833B0"/>
    <w:rsid w:val="00D85679"/>
    <w:rsid w:val="00D85D0C"/>
    <w:rsid w:val="00D8757E"/>
    <w:rsid w:val="00D90920"/>
    <w:rsid w:val="00D90E51"/>
    <w:rsid w:val="00D90FA2"/>
    <w:rsid w:val="00D93492"/>
    <w:rsid w:val="00D93563"/>
    <w:rsid w:val="00D93961"/>
    <w:rsid w:val="00D940BF"/>
    <w:rsid w:val="00D9537E"/>
    <w:rsid w:val="00D953B7"/>
    <w:rsid w:val="00D95738"/>
    <w:rsid w:val="00D9609B"/>
    <w:rsid w:val="00D96878"/>
    <w:rsid w:val="00D97D7D"/>
    <w:rsid w:val="00D97FD5"/>
    <w:rsid w:val="00DA3E8E"/>
    <w:rsid w:val="00DA543E"/>
    <w:rsid w:val="00DA54AC"/>
    <w:rsid w:val="00DA5D4D"/>
    <w:rsid w:val="00DA5F64"/>
    <w:rsid w:val="00DA626C"/>
    <w:rsid w:val="00DB33A3"/>
    <w:rsid w:val="00DB4989"/>
    <w:rsid w:val="00DB620F"/>
    <w:rsid w:val="00DB6E54"/>
    <w:rsid w:val="00DB6FE0"/>
    <w:rsid w:val="00DC063B"/>
    <w:rsid w:val="00DC0F23"/>
    <w:rsid w:val="00DC1419"/>
    <w:rsid w:val="00DC1429"/>
    <w:rsid w:val="00DC20A4"/>
    <w:rsid w:val="00DC3F82"/>
    <w:rsid w:val="00DC42E6"/>
    <w:rsid w:val="00DC43BE"/>
    <w:rsid w:val="00DC4A7D"/>
    <w:rsid w:val="00DC4C03"/>
    <w:rsid w:val="00DC597D"/>
    <w:rsid w:val="00DC6785"/>
    <w:rsid w:val="00DC76CC"/>
    <w:rsid w:val="00DD0151"/>
    <w:rsid w:val="00DD153E"/>
    <w:rsid w:val="00DD1C21"/>
    <w:rsid w:val="00DD1D31"/>
    <w:rsid w:val="00DD1FC2"/>
    <w:rsid w:val="00DD363E"/>
    <w:rsid w:val="00DD3E70"/>
    <w:rsid w:val="00DD43EB"/>
    <w:rsid w:val="00DD4925"/>
    <w:rsid w:val="00DE0601"/>
    <w:rsid w:val="00DE0DCD"/>
    <w:rsid w:val="00DE1128"/>
    <w:rsid w:val="00DE14F4"/>
    <w:rsid w:val="00DE2A93"/>
    <w:rsid w:val="00DE3E5B"/>
    <w:rsid w:val="00DE4B73"/>
    <w:rsid w:val="00DE65E3"/>
    <w:rsid w:val="00DE7B27"/>
    <w:rsid w:val="00DF0D12"/>
    <w:rsid w:val="00DF0FD7"/>
    <w:rsid w:val="00DF1499"/>
    <w:rsid w:val="00DF2F1F"/>
    <w:rsid w:val="00DF4914"/>
    <w:rsid w:val="00DF7817"/>
    <w:rsid w:val="00E02605"/>
    <w:rsid w:val="00E02D7F"/>
    <w:rsid w:val="00E02D9E"/>
    <w:rsid w:val="00E032E5"/>
    <w:rsid w:val="00E033C5"/>
    <w:rsid w:val="00E03AFA"/>
    <w:rsid w:val="00E05B18"/>
    <w:rsid w:val="00E07AC5"/>
    <w:rsid w:val="00E11A6D"/>
    <w:rsid w:val="00E12DE6"/>
    <w:rsid w:val="00E13397"/>
    <w:rsid w:val="00E13500"/>
    <w:rsid w:val="00E1583E"/>
    <w:rsid w:val="00E15DA0"/>
    <w:rsid w:val="00E22371"/>
    <w:rsid w:val="00E2433F"/>
    <w:rsid w:val="00E26006"/>
    <w:rsid w:val="00E27036"/>
    <w:rsid w:val="00E2723B"/>
    <w:rsid w:val="00E27840"/>
    <w:rsid w:val="00E27F1B"/>
    <w:rsid w:val="00E3068E"/>
    <w:rsid w:val="00E31B1A"/>
    <w:rsid w:val="00E31D97"/>
    <w:rsid w:val="00E330B2"/>
    <w:rsid w:val="00E33317"/>
    <w:rsid w:val="00E33ABD"/>
    <w:rsid w:val="00E33F83"/>
    <w:rsid w:val="00E34E26"/>
    <w:rsid w:val="00E3616E"/>
    <w:rsid w:val="00E40102"/>
    <w:rsid w:val="00E4022D"/>
    <w:rsid w:val="00E406C7"/>
    <w:rsid w:val="00E42617"/>
    <w:rsid w:val="00E438F0"/>
    <w:rsid w:val="00E4444F"/>
    <w:rsid w:val="00E4559C"/>
    <w:rsid w:val="00E4772A"/>
    <w:rsid w:val="00E47A4F"/>
    <w:rsid w:val="00E47BA0"/>
    <w:rsid w:val="00E515EA"/>
    <w:rsid w:val="00E5227E"/>
    <w:rsid w:val="00E54336"/>
    <w:rsid w:val="00E575C5"/>
    <w:rsid w:val="00E576B0"/>
    <w:rsid w:val="00E601F5"/>
    <w:rsid w:val="00E61409"/>
    <w:rsid w:val="00E616F5"/>
    <w:rsid w:val="00E616FA"/>
    <w:rsid w:val="00E620C5"/>
    <w:rsid w:val="00E627C1"/>
    <w:rsid w:val="00E62A7E"/>
    <w:rsid w:val="00E6312C"/>
    <w:rsid w:val="00E6370A"/>
    <w:rsid w:val="00E6386A"/>
    <w:rsid w:val="00E6450B"/>
    <w:rsid w:val="00E65822"/>
    <w:rsid w:val="00E7133E"/>
    <w:rsid w:val="00E717AD"/>
    <w:rsid w:val="00E723FF"/>
    <w:rsid w:val="00E72F6E"/>
    <w:rsid w:val="00E74B11"/>
    <w:rsid w:val="00E750F6"/>
    <w:rsid w:val="00E75A18"/>
    <w:rsid w:val="00E76A9D"/>
    <w:rsid w:val="00E76BDE"/>
    <w:rsid w:val="00E77DFA"/>
    <w:rsid w:val="00E81068"/>
    <w:rsid w:val="00E811A9"/>
    <w:rsid w:val="00E82A61"/>
    <w:rsid w:val="00E84149"/>
    <w:rsid w:val="00E8554C"/>
    <w:rsid w:val="00E8590A"/>
    <w:rsid w:val="00E85C16"/>
    <w:rsid w:val="00E86F8D"/>
    <w:rsid w:val="00E87ED6"/>
    <w:rsid w:val="00E90277"/>
    <w:rsid w:val="00E905A9"/>
    <w:rsid w:val="00E913F5"/>
    <w:rsid w:val="00E93F11"/>
    <w:rsid w:val="00E94898"/>
    <w:rsid w:val="00E95F33"/>
    <w:rsid w:val="00E96863"/>
    <w:rsid w:val="00E96C74"/>
    <w:rsid w:val="00E97949"/>
    <w:rsid w:val="00E97A32"/>
    <w:rsid w:val="00E97F55"/>
    <w:rsid w:val="00EA15A5"/>
    <w:rsid w:val="00EA2B07"/>
    <w:rsid w:val="00EA30CE"/>
    <w:rsid w:val="00EA3A0F"/>
    <w:rsid w:val="00EA3BAF"/>
    <w:rsid w:val="00EA406F"/>
    <w:rsid w:val="00EA4E32"/>
    <w:rsid w:val="00EA5A54"/>
    <w:rsid w:val="00EA6F71"/>
    <w:rsid w:val="00EA7CDA"/>
    <w:rsid w:val="00EB506B"/>
    <w:rsid w:val="00EB7274"/>
    <w:rsid w:val="00EB7E9F"/>
    <w:rsid w:val="00EC2084"/>
    <w:rsid w:val="00EC216F"/>
    <w:rsid w:val="00EC250C"/>
    <w:rsid w:val="00EC3B53"/>
    <w:rsid w:val="00EC3DE0"/>
    <w:rsid w:val="00EC44EF"/>
    <w:rsid w:val="00EC6756"/>
    <w:rsid w:val="00EC6F51"/>
    <w:rsid w:val="00EC7082"/>
    <w:rsid w:val="00EC7558"/>
    <w:rsid w:val="00EC77B7"/>
    <w:rsid w:val="00ED0436"/>
    <w:rsid w:val="00ED0C28"/>
    <w:rsid w:val="00ED0DEE"/>
    <w:rsid w:val="00ED20AD"/>
    <w:rsid w:val="00ED413F"/>
    <w:rsid w:val="00ED5244"/>
    <w:rsid w:val="00ED54F9"/>
    <w:rsid w:val="00ED5ADB"/>
    <w:rsid w:val="00ED5B55"/>
    <w:rsid w:val="00ED7058"/>
    <w:rsid w:val="00ED7441"/>
    <w:rsid w:val="00EE00F5"/>
    <w:rsid w:val="00EE1BFA"/>
    <w:rsid w:val="00EE5410"/>
    <w:rsid w:val="00EE78EB"/>
    <w:rsid w:val="00EE7DA0"/>
    <w:rsid w:val="00EF0B69"/>
    <w:rsid w:val="00EF1B78"/>
    <w:rsid w:val="00EF29B5"/>
    <w:rsid w:val="00EF3FF8"/>
    <w:rsid w:val="00EF4BA1"/>
    <w:rsid w:val="00EF4CEE"/>
    <w:rsid w:val="00EF4F29"/>
    <w:rsid w:val="00EF5258"/>
    <w:rsid w:val="00EF7015"/>
    <w:rsid w:val="00EF7C54"/>
    <w:rsid w:val="00F00B80"/>
    <w:rsid w:val="00F018E0"/>
    <w:rsid w:val="00F02A49"/>
    <w:rsid w:val="00F06A3E"/>
    <w:rsid w:val="00F0708B"/>
    <w:rsid w:val="00F0720C"/>
    <w:rsid w:val="00F073B7"/>
    <w:rsid w:val="00F077B7"/>
    <w:rsid w:val="00F101D1"/>
    <w:rsid w:val="00F11312"/>
    <w:rsid w:val="00F113AD"/>
    <w:rsid w:val="00F11445"/>
    <w:rsid w:val="00F118BF"/>
    <w:rsid w:val="00F11BD9"/>
    <w:rsid w:val="00F12C76"/>
    <w:rsid w:val="00F13F03"/>
    <w:rsid w:val="00F1442D"/>
    <w:rsid w:val="00F15A6D"/>
    <w:rsid w:val="00F16220"/>
    <w:rsid w:val="00F16C2B"/>
    <w:rsid w:val="00F2093B"/>
    <w:rsid w:val="00F20C2F"/>
    <w:rsid w:val="00F21CE6"/>
    <w:rsid w:val="00F24D46"/>
    <w:rsid w:val="00F25376"/>
    <w:rsid w:val="00F25AF4"/>
    <w:rsid w:val="00F25E7B"/>
    <w:rsid w:val="00F266A5"/>
    <w:rsid w:val="00F26D47"/>
    <w:rsid w:val="00F27475"/>
    <w:rsid w:val="00F302C5"/>
    <w:rsid w:val="00F3035D"/>
    <w:rsid w:val="00F311DD"/>
    <w:rsid w:val="00F3217C"/>
    <w:rsid w:val="00F3310C"/>
    <w:rsid w:val="00F33631"/>
    <w:rsid w:val="00F34078"/>
    <w:rsid w:val="00F34999"/>
    <w:rsid w:val="00F35B36"/>
    <w:rsid w:val="00F36B0D"/>
    <w:rsid w:val="00F36EC7"/>
    <w:rsid w:val="00F3713B"/>
    <w:rsid w:val="00F40085"/>
    <w:rsid w:val="00F403DC"/>
    <w:rsid w:val="00F42377"/>
    <w:rsid w:val="00F42CA9"/>
    <w:rsid w:val="00F44011"/>
    <w:rsid w:val="00F44992"/>
    <w:rsid w:val="00F44F2B"/>
    <w:rsid w:val="00F472FA"/>
    <w:rsid w:val="00F50D7F"/>
    <w:rsid w:val="00F50F5F"/>
    <w:rsid w:val="00F51578"/>
    <w:rsid w:val="00F52501"/>
    <w:rsid w:val="00F535CF"/>
    <w:rsid w:val="00F53ACA"/>
    <w:rsid w:val="00F53AFE"/>
    <w:rsid w:val="00F54414"/>
    <w:rsid w:val="00F554CD"/>
    <w:rsid w:val="00F5596E"/>
    <w:rsid w:val="00F55E8D"/>
    <w:rsid w:val="00F56170"/>
    <w:rsid w:val="00F56524"/>
    <w:rsid w:val="00F6102F"/>
    <w:rsid w:val="00F6144F"/>
    <w:rsid w:val="00F61594"/>
    <w:rsid w:val="00F62176"/>
    <w:rsid w:val="00F629CE"/>
    <w:rsid w:val="00F636F3"/>
    <w:rsid w:val="00F637C1"/>
    <w:rsid w:val="00F63B5D"/>
    <w:rsid w:val="00F63C26"/>
    <w:rsid w:val="00F6679C"/>
    <w:rsid w:val="00F66A04"/>
    <w:rsid w:val="00F67A5A"/>
    <w:rsid w:val="00F7266A"/>
    <w:rsid w:val="00F73038"/>
    <w:rsid w:val="00F73188"/>
    <w:rsid w:val="00F73F8B"/>
    <w:rsid w:val="00F73F90"/>
    <w:rsid w:val="00F7400F"/>
    <w:rsid w:val="00F745B3"/>
    <w:rsid w:val="00F748B1"/>
    <w:rsid w:val="00F753AA"/>
    <w:rsid w:val="00F76AC4"/>
    <w:rsid w:val="00F76BCE"/>
    <w:rsid w:val="00F7771F"/>
    <w:rsid w:val="00F77778"/>
    <w:rsid w:val="00F80503"/>
    <w:rsid w:val="00F8058C"/>
    <w:rsid w:val="00F8101B"/>
    <w:rsid w:val="00F81589"/>
    <w:rsid w:val="00F83397"/>
    <w:rsid w:val="00F83C96"/>
    <w:rsid w:val="00F83D0D"/>
    <w:rsid w:val="00F84407"/>
    <w:rsid w:val="00F848E3"/>
    <w:rsid w:val="00F858AD"/>
    <w:rsid w:val="00F866F0"/>
    <w:rsid w:val="00F86C16"/>
    <w:rsid w:val="00F87AA1"/>
    <w:rsid w:val="00F91CA5"/>
    <w:rsid w:val="00F92811"/>
    <w:rsid w:val="00F92B69"/>
    <w:rsid w:val="00F9317D"/>
    <w:rsid w:val="00F93400"/>
    <w:rsid w:val="00F936C1"/>
    <w:rsid w:val="00F93E21"/>
    <w:rsid w:val="00F968DD"/>
    <w:rsid w:val="00F96CA0"/>
    <w:rsid w:val="00F97519"/>
    <w:rsid w:val="00F97726"/>
    <w:rsid w:val="00F979EE"/>
    <w:rsid w:val="00FA0C6A"/>
    <w:rsid w:val="00FA16C7"/>
    <w:rsid w:val="00FA273F"/>
    <w:rsid w:val="00FA7F54"/>
    <w:rsid w:val="00FB0429"/>
    <w:rsid w:val="00FB185D"/>
    <w:rsid w:val="00FB211D"/>
    <w:rsid w:val="00FB2B2A"/>
    <w:rsid w:val="00FB4C70"/>
    <w:rsid w:val="00FB4D28"/>
    <w:rsid w:val="00FB628B"/>
    <w:rsid w:val="00FB6A76"/>
    <w:rsid w:val="00FC17A3"/>
    <w:rsid w:val="00FC1EFE"/>
    <w:rsid w:val="00FC5E85"/>
    <w:rsid w:val="00FC6D4D"/>
    <w:rsid w:val="00FC6E02"/>
    <w:rsid w:val="00FD089A"/>
    <w:rsid w:val="00FD099E"/>
    <w:rsid w:val="00FD1A27"/>
    <w:rsid w:val="00FD1BF4"/>
    <w:rsid w:val="00FD22F1"/>
    <w:rsid w:val="00FD2B47"/>
    <w:rsid w:val="00FD694B"/>
    <w:rsid w:val="00FD706A"/>
    <w:rsid w:val="00FE07BB"/>
    <w:rsid w:val="00FE1499"/>
    <w:rsid w:val="00FE1C0C"/>
    <w:rsid w:val="00FE2C05"/>
    <w:rsid w:val="00FE2E37"/>
    <w:rsid w:val="00FE3D4C"/>
    <w:rsid w:val="00FE475D"/>
    <w:rsid w:val="00FE51B2"/>
    <w:rsid w:val="00FE5464"/>
    <w:rsid w:val="00FE555D"/>
    <w:rsid w:val="00FE563D"/>
    <w:rsid w:val="00FE5662"/>
    <w:rsid w:val="00FE5744"/>
    <w:rsid w:val="00FF0A62"/>
    <w:rsid w:val="00FF0B68"/>
    <w:rsid w:val="00FF1C2C"/>
    <w:rsid w:val="00FF1D23"/>
    <w:rsid w:val="00FF5AB1"/>
    <w:rsid w:val="00FF5FE1"/>
    <w:rsid w:val="00FF66CE"/>
    <w:rsid w:val="00FF6A61"/>
    <w:rsid w:val="067639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name="Normal Indent"/>
    <w:lsdException w:uiPriority="0" w:name="footnote text"/>
    <w:lsdException w:uiPriority="0" w:semiHidden="0" w:name="annotation text"/>
    <w:lsdException w:qFormat="1"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99" w:name="HTML Acronym"/>
    <w:lsdException w:uiPriority="0"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276" w:lineRule="auto"/>
    </w:pPr>
    <w:rPr>
      <w:rFonts w:ascii="Helvetica" w:hAnsi="Helvetica" w:eastAsiaTheme="minorEastAsia" w:cstheme="minorHAnsi"/>
      <w:sz w:val="18"/>
      <w:szCs w:val="18"/>
      <w:lang w:val="en-GB" w:eastAsia="en-US" w:bidi="ar-SA"/>
    </w:rPr>
  </w:style>
  <w:style w:type="paragraph" w:styleId="3">
    <w:name w:val="heading 1"/>
    <w:link w:val="94"/>
    <w:qFormat/>
    <w:uiPriority w:val="0"/>
    <w:pPr>
      <w:keepNext/>
      <w:spacing w:after="240" w:line="276" w:lineRule="auto"/>
      <w:jc w:val="center"/>
      <w:outlineLvl w:val="0"/>
    </w:pPr>
    <w:rPr>
      <w:rFonts w:ascii="Helvetica" w:hAnsi="Helvetica" w:eastAsiaTheme="minorEastAsia" w:cstheme="minorHAnsi"/>
      <w:b/>
      <w:sz w:val="18"/>
      <w:szCs w:val="18"/>
      <w:u w:val="single"/>
      <w:lang w:val="en-GB" w:eastAsia="en-US" w:bidi="ar-SA"/>
    </w:rPr>
  </w:style>
  <w:style w:type="paragraph" w:styleId="4">
    <w:name w:val="heading 2"/>
    <w:link w:val="122"/>
    <w:unhideWhenUsed/>
    <w:qFormat/>
    <w:uiPriority w:val="0"/>
    <w:pPr>
      <w:keepNext/>
      <w:numPr>
        <w:ilvl w:val="0"/>
        <w:numId w:val="1"/>
      </w:numPr>
      <w:spacing w:after="240" w:line="276" w:lineRule="auto"/>
      <w:jc w:val="both"/>
      <w:outlineLvl w:val="1"/>
    </w:pPr>
    <w:rPr>
      <w:rFonts w:ascii="Helvetica" w:hAnsi="Helvetica" w:eastAsiaTheme="minorEastAsia" w:cstheme="minorHAnsi"/>
      <w:b/>
      <w:sz w:val="18"/>
      <w:szCs w:val="18"/>
      <w:lang w:val="en-GB" w:eastAsia="en-US" w:bidi="ar-SA"/>
    </w:rPr>
  </w:style>
  <w:style w:type="paragraph" w:styleId="5">
    <w:name w:val="heading 3"/>
    <w:link w:val="123"/>
    <w:unhideWhenUsed/>
    <w:qFormat/>
    <w:uiPriority w:val="0"/>
    <w:pPr>
      <w:numPr>
        <w:ilvl w:val="1"/>
        <w:numId w:val="1"/>
      </w:numPr>
      <w:spacing w:after="240" w:line="276" w:lineRule="auto"/>
      <w:jc w:val="both"/>
      <w:outlineLvl w:val="2"/>
    </w:pPr>
    <w:rPr>
      <w:rFonts w:ascii="Helvetica" w:hAnsi="Helvetica" w:cs="Helvetica" w:eastAsiaTheme="minorEastAsia"/>
      <w:sz w:val="18"/>
      <w:szCs w:val="18"/>
      <w:lang w:val="en-GB" w:eastAsia="en-US" w:bidi="ar-SA"/>
    </w:rPr>
  </w:style>
  <w:style w:type="paragraph" w:styleId="6">
    <w:name w:val="heading 4"/>
    <w:link w:val="124"/>
    <w:unhideWhenUsed/>
    <w:qFormat/>
    <w:uiPriority w:val="0"/>
    <w:pPr>
      <w:numPr>
        <w:ilvl w:val="2"/>
        <w:numId w:val="1"/>
      </w:numPr>
      <w:spacing w:after="240" w:line="276" w:lineRule="auto"/>
      <w:jc w:val="both"/>
      <w:outlineLvl w:val="3"/>
    </w:pPr>
    <w:rPr>
      <w:rFonts w:ascii="Helvetica" w:hAnsi="Helvetica" w:eastAsiaTheme="minorEastAsia" w:cstheme="minorHAnsi"/>
      <w:sz w:val="18"/>
      <w:szCs w:val="18"/>
      <w:lang w:val="en-GB" w:eastAsia="en-US" w:bidi="ar-SA"/>
    </w:rPr>
  </w:style>
  <w:style w:type="paragraph" w:styleId="7">
    <w:name w:val="heading 5"/>
    <w:link w:val="125"/>
    <w:unhideWhenUsed/>
    <w:qFormat/>
    <w:uiPriority w:val="0"/>
    <w:pPr>
      <w:numPr>
        <w:ilvl w:val="3"/>
        <w:numId w:val="1"/>
      </w:numPr>
      <w:spacing w:after="240" w:line="276" w:lineRule="auto"/>
      <w:outlineLvl w:val="4"/>
    </w:pPr>
    <w:rPr>
      <w:rFonts w:ascii="Helvetica" w:hAnsi="Helvetica" w:eastAsiaTheme="minorEastAsia" w:cstheme="minorHAnsi"/>
      <w:sz w:val="18"/>
      <w:szCs w:val="18"/>
      <w:lang w:val="en-GB" w:eastAsia="en-US" w:bidi="ar-SA"/>
    </w:rPr>
  </w:style>
  <w:style w:type="paragraph" w:styleId="8">
    <w:name w:val="heading 6"/>
    <w:basedOn w:val="1"/>
    <w:next w:val="1"/>
    <w:link w:val="126"/>
    <w:unhideWhenUsed/>
    <w:qFormat/>
    <w:uiPriority w:val="0"/>
    <w:pPr>
      <w:keepNext/>
      <w:keepLines/>
      <w:spacing w:before="200"/>
      <w:outlineLvl w:val="5"/>
    </w:pPr>
    <w:rPr>
      <w:rFonts w:asciiTheme="majorHAnsi" w:hAnsiTheme="majorHAnsi" w:eastAsiaTheme="majorEastAsia" w:cstheme="majorBidi"/>
      <w:i/>
      <w:iCs/>
      <w:color w:val="331A33" w:themeColor="accent1" w:themeShade="80"/>
    </w:rPr>
  </w:style>
  <w:style w:type="paragraph" w:styleId="9">
    <w:name w:val="heading 7"/>
    <w:basedOn w:val="1"/>
    <w:next w:val="1"/>
    <w:link w:val="127"/>
    <w:unhideWhenUsed/>
    <w:qFormat/>
    <w:uiPriority w:val="0"/>
    <w:pPr>
      <w:keepNext/>
      <w:keepLines/>
      <w:spacing w:before="200"/>
      <w:outlineLvl w:val="6"/>
    </w:pPr>
    <w:rPr>
      <w:rFonts w:asciiTheme="majorHAnsi" w:hAnsiTheme="majorHAnsi" w:eastAsiaTheme="majorEastAsia" w:cstheme="majorBidi"/>
      <w:i/>
      <w:iCs/>
    </w:rPr>
  </w:style>
  <w:style w:type="paragraph" w:styleId="10">
    <w:name w:val="heading 8"/>
    <w:basedOn w:val="1"/>
    <w:next w:val="1"/>
    <w:link w:val="128"/>
    <w:unhideWhenUsed/>
    <w:qFormat/>
    <w:uiPriority w:val="0"/>
    <w:pPr>
      <w:keepNext/>
      <w:keepLines/>
      <w:spacing w:before="200"/>
      <w:outlineLvl w:val="7"/>
    </w:pPr>
    <w:rPr>
      <w:rFonts w:asciiTheme="majorHAnsi" w:hAnsiTheme="majorHAnsi" w:eastAsiaTheme="majorEastAsia" w:cstheme="majorBidi"/>
      <w:szCs w:val="20"/>
    </w:rPr>
  </w:style>
  <w:style w:type="paragraph" w:styleId="11">
    <w:name w:val="heading 9"/>
    <w:basedOn w:val="1"/>
    <w:next w:val="1"/>
    <w:link w:val="129"/>
    <w:unhideWhenUsed/>
    <w:qFormat/>
    <w:uiPriority w:val="0"/>
    <w:pPr>
      <w:keepNext/>
      <w:keepLines/>
      <w:spacing w:before="200"/>
      <w:outlineLvl w:val="8"/>
    </w:pPr>
    <w:rPr>
      <w:rFonts w:asciiTheme="majorHAnsi" w:hAnsiTheme="majorHAnsi" w:eastAsiaTheme="majorEastAsia" w:cstheme="majorBidi"/>
      <w:i/>
      <w:iCs/>
      <w:szCs w:val="20"/>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35"/>
    <w:semiHidden/>
    <w:unhideWhenUsed/>
    <w:uiPriority w:val="0"/>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eastAsiaTheme="minorEastAsia" w:cstheme="minorBidi"/>
      <w:color w:val="404040" w:themeColor="text1" w:themeTint="BF"/>
      <w:sz w:val="20"/>
      <w:szCs w:val="20"/>
      <w:lang w:val="en-US" w:eastAsia="en-US" w:bidi="ar-SA"/>
      <w14:textFill>
        <w14:solidFill>
          <w14:schemeClr w14:val="tx1">
            <w14:lumMod w14:val="75000"/>
            <w14:lumOff w14:val="25000"/>
          </w14:schemeClr>
        </w14:solidFill>
      </w14:textFill>
    </w:rPr>
  </w:style>
  <w:style w:type="paragraph" w:styleId="12">
    <w:name w:val="List 3"/>
    <w:basedOn w:val="1"/>
    <w:semiHidden/>
    <w:unhideWhenUsed/>
    <w:uiPriority w:val="0"/>
    <w:pPr>
      <w:ind w:left="1080" w:hanging="360"/>
      <w:contextualSpacing/>
    </w:pPr>
  </w:style>
  <w:style w:type="paragraph" w:styleId="13">
    <w:name w:val="toc 7"/>
    <w:basedOn w:val="1"/>
    <w:next w:val="1"/>
    <w:unhideWhenUsed/>
    <w:uiPriority w:val="0"/>
    <w:rPr>
      <w:sz w:val="22"/>
    </w:rPr>
  </w:style>
  <w:style w:type="paragraph" w:styleId="14">
    <w:name w:val="List Number 2"/>
    <w:basedOn w:val="1"/>
    <w:semiHidden/>
    <w:unhideWhenUsed/>
    <w:uiPriority w:val="0"/>
    <w:pPr>
      <w:numPr>
        <w:ilvl w:val="0"/>
        <w:numId w:val="2"/>
      </w:numPr>
      <w:contextualSpacing/>
    </w:pPr>
  </w:style>
  <w:style w:type="paragraph" w:styleId="15">
    <w:name w:val="table of authorities"/>
    <w:basedOn w:val="1"/>
    <w:next w:val="1"/>
    <w:semiHidden/>
    <w:unhideWhenUsed/>
    <w:uiPriority w:val="0"/>
    <w:pPr>
      <w:ind w:left="200" w:hanging="200"/>
    </w:pPr>
  </w:style>
  <w:style w:type="paragraph" w:styleId="16">
    <w:name w:val="Note Heading"/>
    <w:basedOn w:val="1"/>
    <w:next w:val="1"/>
    <w:link w:val="138"/>
    <w:semiHidden/>
    <w:unhideWhenUsed/>
    <w:uiPriority w:val="0"/>
    <w:pPr>
      <w:spacing w:line="240" w:lineRule="auto"/>
    </w:pPr>
  </w:style>
  <w:style w:type="paragraph" w:styleId="17">
    <w:name w:val="List Bullet 4"/>
    <w:basedOn w:val="1"/>
    <w:semiHidden/>
    <w:unhideWhenUsed/>
    <w:uiPriority w:val="0"/>
    <w:pPr>
      <w:numPr>
        <w:ilvl w:val="0"/>
        <w:numId w:val="3"/>
      </w:numPr>
      <w:contextualSpacing/>
    </w:pPr>
  </w:style>
  <w:style w:type="paragraph" w:styleId="18">
    <w:name w:val="index 8"/>
    <w:basedOn w:val="1"/>
    <w:next w:val="1"/>
    <w:semiHidden/>
    <w:unhideWhenUsed/>
    <w:uiPriority w:val="0"/>
    <w:pPr>
      <w:spacing w:line="240" w:lineRule="auto"/>
      <w:ind w:left="1600" w:hanging="200"/>
    </w:pPr>
  </w:style>
  <w:style w:type="paragraph" w:styleId="19">
    <w:name w:val="E-mail Signature"/>
    <w:basedOn w:val="1"/>
    <w:link w:val="118"/>
    <w:semiHidden/>
    <w:unhideWhenUsed/>
    <w:uiPriority w:val="0"/>
    <w:pPr>
      <w:spacing w:line="240" w:lineRule="auto"/>
    </w:pPr>
  </w:style>
  <w:style w:type="paragraph" w:styleId="20">
    <w:name w:val="List Number"/>
    <w:basedOn w:val="1"/>
    <w:semiHidden/>
    <w:unhideWhenUsed/>
    <w:uiPriority w:val="0"/>
    <w:pPr>
      <w:numPr>
        <w:ilvl w:val="0"/>
        <w:numId w:val="4"/>
      </w:numPr>
      <w:contextualSpacing/>
    </w:pPr>
  </w:style>
  <w:style w:type="paragraph" w:styleId="21">
    <w:name w:val="Normal Indent"/>
    <w:basedOn w:val="1"/>
    <w:semiHidden/>
    <w:unhideWhenUsed/>
    <w:uiPriority w:val="0"/>
    <w:pPr>
      <w:ind w:left="720"/>
    </w:pPr>
  </w:style>
  <w:style w:type="paragraph" w:styleId="22">
    <w:name w:val="caption"/>
    <w:basedOn w:val="1"/>
    <w:next w:val="1"/>
    <w:semiHidden/>
    <w:unhideWhenUsed/>
    <w:qFormat/>
    <w:uiPriority w:val="0"/>
    <w:pPr>
      <w:spacing w:after="200" w:line="240" w:lineRule="auto"/>
    </w:pPr>
    <w:rPr>
      <w:b/>
      <w:bCs/>
      <w:color w:val="663366" w:themeColor="accent1"/>
      <w14:textFill>
        <w14:solidFill>
          <w14:schemeClr w14:val="accent1"/>
        </w14:solidFill>
      </w14:textFill>
    </w:rPr>
  </w:style>
  <w:style w:type="paragraph" w:styleId="23">
    <w:name w:val="index 5"/>
    <w:basedOn w:val="1"/>
    <w:next w:val="1"/>
    <w:semiHidden/>
    <w:unhideWhenUsed/>
    <w:uiPriority w:val="0"/>
    <w:pPr>
      <w:spacing w:line="240" w:lineRule="auto"/>
      <w:ind w:left="1000" w:hanging="200"/>
    </w:pPr>
  </w:style>
  <w:style w:type="paragraph" w:styleId="24">
    <w:name w:val="List Bullet"/>
    <w:basedOn w:val="1"/>
    <w:semiHidden/>
    <w:unhideWhenUsed/>
    <w:uiPriority w:val="0"/>
    <w:pPr>
      <w:numPr>
        <w:ilvl w:val="0"/>
        <w:numId w:val="5"/>
      </w:numPr>
      <w:contextualSpacing/>
    </w:pPr>
  </w:style>
  <w:style w:type="paragraph" w:styleId="25">
    <w:name w:val="envelope address"/>
    <w:basedOn w:val="1"/>
    <w:semiHidden/>
    <w:unhideWhenUsed/>
    <w:uiPriority w:val="0"/>
    <w:pPr>
      <w:framePr w:w="7920" w:h="1980" w:hRule="exact" w:hSpace="180" w:wrap="auto" w:vAnchor="margin" w:hAnchor="page" w:xAlign="center" w:yAlign="bottom"/>
      <w:spacing w:line="240" w:lineRule="auto"/>
      <w:ind w:left="2880"/>
    </w:pPr>
    <w:rPr>
      <w:rFonts w:asciiTheme="majorHAnsi" w:hAnsiTheme="majorHAnsi" w:eastAsiaTheme="majorEastAsia" w:cstheme="majorBidi"/>
      <w:sz w:val="24"/>
      <w:szCs w:val="24"/>
    </w:rPr>
  </w:style>
  <w:style w:type="paragraph" w:styleId="26">
    <w:name w:val="Document Map"/>
    <w:basedOn w:val="1"/>
    <w:link w:val="117"/>
    <w:semiHidden/>
    <w:unhideWhenUsed/>
    <w:uiPriority w:val="0"/>
    <w:pPr>
      <w:spacing w:line="240" w:lineRule="auto"/>
    </w:pPr>
    <w:rPr>
      <w:rFonts w:ascii="Tahoma" w:hAnsi="Tahoma" w:cs="Tahoma"/>
      <w:sz w:val="16"/>
      <w:szCs w:val="16"/>
    </w:rPr>
  </w:style>
  <w:style w:type="paragraph" w:styleId="27">
    <w:name w:val="toa heading"/>
    <w:basedOn w:val="1"/>
    <w:next w:val="1"/>
    <w:semiHidden/>
    <w:unhideWhenUsed/>
    <w:uiPriority w:val="0"/>
    <w:pPr>
      <w:spacing w:before="120"/>
    </w:pPr>
    <w:rPr>
      <w:rFonts w:asciiTheme="majorHAnsi" w:hAnsiTheme="majorHAnsi" w:eastAsiaTheme="majorEastAsia" w:cstheme="majorBidi"/>
      <w:b/>
      <w:bCs/>
      <w:sz w:val="24"/>
      <w:szCs w:val="24"/>
    </w:rPr>
  </w:style>
  <w:style w:type="paragraph" w:styleId="28">
    <w:name w:val="annotation text"/>
    <w:basedOn w:val="1"/>
    <w:link w:val="114"/>
    <w:unhideWhenUsed/>
    <w:uiPriority w:val="0"/>
    <w:pPr>
      <w:spacing w:line="240" w:lineRule="auto"/>
    </w:pPr>
    <w:rPr>
      <w:szCs w:val="20"/>
    </w:rPr>
  </w:style>
  <w:style w:type="paragraph" w:styleId="29">
    <w:name w:val="index 6"/>
    <w:basedOn w:val="1"/>
    <w:next w:val="1"/>
    <w:semiHidden/>
    <w:unhideWhenUsed/>
    <w:uiPriority w:val="0"/>
    <w:pPr>
      <w:spacing w:line="240" w:lineRule="auto"/>
      <w:ind w:left="1200" w:hanging="200"/>
    </w:pPr>
  </w:style>
  <w:style w:type="paragraph" w:styleId="30">
    <w:name w:val="Salutation"/>
    <w:basedOn w:val="1"/>
    <w:next w:val="1"/>
    <w:link w:val="142"/>
    <w:semiHidden/>
    <w:unhideWhenUsed/>
    <w:uiPriority w:val="0"/>
  </w:style>
  <w:style w:type="paragraph" w:styleId="31">
    <w:name w:val="Body Text 3"/>
    <w:basedOn w:val="1"/>
    <w:link w:val="107"/>
    <w:semiHidden/>
    <w:unhideWhenUsed/>
    <w:uiPriority w:val="0"/>
    <w:pPr>
      <w:spacing w:after="120"/>
    </w:pPr>
    <w:rPr>
      <w:sz w:val="16"/>
      <w:szCs w:val="16"/>
    </w:rPr>
  </w:style>
  <w:style w:type="paragraph" w:styleId="32">
    <w:name w:val="Closing"/>
    <w:basedOn w:val="1"/>
    <w:link w:val="113"/>
    <w:semiHidden/>
    <w:unhideWhenUsed/>
    <w:uiPriority w:val="0"/>
    <w:pPr>
      <w:spacing w:line="240" w:lineRule="auto"/>
      <w:ind w:left="4320"/>
    </w:pPr>
  </w:style>
  <w:style w:type="paragraph" w:styleId="33">
    <w:name w:val="List Bullet 3"/>
    <w:basedOn w:val="1"/>
    <w:semiHidden/>
    <w:unhideWhenUsed/>
    <w:uiPriority w:val="0"/>
    <w:pPr>
      <w:numPr>
        <w:ilvl w:val="0"/>
        <w:numId w:val="6"/>
      </w:numPr>
      <w:contextualSpacing/>
    </w:pPr>
  </w:style>
  <w:style w:type="paragraph" w:styleId="34">
    <w:name w:val="Body Text"/>
    <w:basedOn w:val="1"/>
    <w:link w:val="104"/>
    <w:qFormat/>
    <w:uiPriority w:val="0"/>
    <w:pPr>
      <w:spacing w:after="200"/>
    </w:pPr>
  </w:style>
  <w:style w:type="paragraph" w:styleId="35">
    <w:name w:val="List Number 3"/>
    <w:basedOn w:val="1"/>
    <w:semiHidden/>
    <w:unhideWhenUsed/>
    <w:uiPriority w:val="0"/>
    <w:pPr>
      <w:numPr>
        <w:ilvl w:val="0"/>
        <w:numId w:val="7"/>
      </w:numPr>
      <w:contextualSpacing/>
    </w:pPr>
  </w:style>
  <w:style w:type="paragraph" w:styleId="36">
    <w:name w:val="List 2"/>
    <w:basedOn w:val="1"/>
    <w:semiHidden/>
    <w:unhideWhenUsed/>
    <w:uiPriority w:val="0"/>
    <w:pPr>
      <w:ind w:left="720" w:hanging="360"/>
      <w:contextualSpacing/>
    </w:pPr>
  </w:style>
  <w:style w:type="paragraph" w:styleId="37">
    <w:name w:val="List Continue"/>
    <w:basedOn w:val="1"/>
    <w:semiHidden/>
    <w:unhideWhenUsed/>
    <w:uiPriority w:val="0"/>
    <w:pPr>
      <w:spacing w:after="120"/>
      <w:ind w:left="360"/>
      <w:contextualSpacing/>
    </w:pPr>
  </w:style>
  <w:style w:type="paragraph" w:styleId="38">
    <w:name w:val="Block Text"/>
    <w:basedOn w:val="1"/>
    <w:semiHidden/>
    <w:unhideWhenUsed/>
    <w:uiPriority w:val="0"/>
    <w:pPr>
      <w:pBdr>
        <w:top w:val="single" w:color="663366" w:themeColor="accent1" w:sz="2" w:space="10"/>
        <w:left w:val="single" w:color="663366" w:themeColor="accent1" w:sz="2" w:space="10"/>
        <w:bottom w:val="single" w:color="663366" w:themeColor="accent1" w:sz="2" w:space="10"/>
        <w:right w:val="single" w:color="663366" w:themeColor="accent1" w:sz="2" w:space="10"/>
      </w:pBdr>
      <w:ind w:left="1152" w:right="1152"/>
    </w:pPr>
    <w:rPr>
      <w:i/>
      <w:iCs/>
      <w:color w:val="663366" w:themeColor="accent1"/>
      <w14:textFill>
        <w14:solidFill>
          <w14:schemeClr w14:val="accent1"/>
        </w14:solidFill>
      </w14:textFill>
    </w:rPr>
  </w:style>
  <w:style w:type="paragraph" w:styleId="39">
    <w:name w:val="List Bullet 2"/>
    <w:basedOn w:val="1"/>
    <w:semiHidden/>
    <w:unhideWhenUsed/>
    <w:uiPriority w:val="0"/>
    <w:pPr>
      <w:numPr>
        <w:ilvl w:val="0"/>
        <w:numId w:val="8"/>
      </w:numPr>
      <w:contextualSpacing/>
    </w:pPr>
  </w:style>
  <w:style w:type="paragraph" w:styleId="40">
    <w:name w:val="HTML Address"/>
    <w:basedOn w:val="1"/>
    <w:link w:val="130"/>
    <w:semiHidden/>
    <w:unhideWhenUsed/>
    <w:uiPriority w:val="0"/>
    <w:pPr>
      <w:spacing w:line="240" w:lineRule="auto"/>
    </w:pPr>
    <w:rPr>
      <w:i/>
      <w:iCs/>
    </w:rPr>
  </w:style>
  <w:style w:type="paragraph" w:styleId="41">
    <w:name w:val="index 4"/>
    <w:basedOn w:val="1"/>
    <w:next w:val="1"/>
    <w:semiHidden/>
    <w:unhideWhenUsed/>
    <w:uiPriority w:val="0"/>
    <w:pPr>
      <w:spacing w:line="240" w:lineRule="auto"/>
      <w:ind w:left="800" w:hanging="200"/>
    </w:pPr>
  </w:style>
  <w:style w:type="paragraph" w:styleId="42">
    <w:name w:val="toc 5"/>
    <w:basedOn w:val="1"/>
    <w:next w:val="1"/>
    <w:unhideWhenUsed/>
    <w:uiPriority w:val="0"/>
    <w:rPr>
      <w:sz w:val="22"/>
    </w:rPr>
  </w:style>
  <w:style w:type="paragraph" w:styleId="43">
    <w:name w:val="toc 3"/>
    <w:basedOn w:val="1"/>
    <w:next w:val="1"/>
    <w:unhideWhenUsed/>
    <w:uiPriority w:val="39"/>
    <w:rPr>
      <w:smallCaps/>
      <w:sz w:val="22"/>
    </w:rPr>
  </w:style>
  <w:style w:type="paragraph" w:styleId="44">
    <w:name w:val="Plain Text"/>
    <w:basedOn w:val="1"/>
    <w:link w:val="139"/>
    <w:semiHidden/>
    <w:unhideWhenUsed/>
    <w:uiPriority w:val="0"/>
    <w:pPr>
      <w:spacing w:line="240" w:lineRule="auto"/>
    </w:pPr>
    <w:rPr>
      <w:rFonts w:ascii="Consolas" w:hAnsi="Consolas"/>
      <w:sz w:val="21"/>
      <w:szCs w:val="21"/>
    </w:rPr>
  </w:style>
  <w:style w:type="paragraph" w:styleId="45">
    <w:name w:val="List Bullet 5"/>
    <w:basedOn w:val="1"/>
    <w:semiHidden/>
    <w:unhideWhenUsed/>
    <w:uiPriority w:val="0"/>
    <w:pPr>
      <w:numPr>
        <w:ilvl w:val="0"/>
        <w:numId w:val="9"/>
      </w:numPr>
      <w:contextualSpacing/>
    </w:pPr>
  </w:style>
  <w:style w:type="paragraph" w:styleId="46">
    <w:name w:val="List Number 4"/>
    <w:basedOn w:val="1"/>
    <w:semiHidden/>
    <w:unhideWhenUsed/>
    <w:uiPriority w:val="0"/>
    <w:pPr>
      <w:numPr>
        <w:ilvl w:val="0"/>
        <w:numId w:val="10"/>
      </w:numPr>
      <w:contextualSpacing/>
    </w:pPr>
  </w:style>
  <w:style w:type="paragraph" w:styleId="47">
    <w:name w:val="toc 8"/>
    <w:basedOn w:val="1"/>
    <w:next w:val="1"/>
    <w:unhideWhenUsed/>
    <w:uiPriority w:val="0"/>
    <w:rPr>
      <w:sz w:val="22"/>
    </w:rPr>
  </w:style>
  <w:style w:type="paragraph" w:styleId="48">
    <w:name w:val="index 3"/>
    <w:basedOn w:val="1"/>
    <w:next w:val="1"/>
    <w:semiHidden/>
    <w:unhideWhenUsed/>
    <w:uiPriority w:val="0"/>
    <w:pPr>
      <w:spacing w:line="240" w:lineRule="auto"/>
      <w:ind w:left="600" w:hanging="200"/>
    </w:pPr>
  </w:style>
  <w:style w:type="paragraph" w:styleId="49">
    <w:name w:val="Date"/>
    <w:basedOn w:val="1"/>
    <w:next w:val="1"/>
    <w:link w:val="116"/>
    <w:semiHidden/>
    <w:unhideWhenUsed/>
    <w:uiPriority w:val="0"/>
  </w:style>
  <w:style w:type="paragraph" w:styleId="50">
    <w:name w:val="Body Text Indent 2"/>
    <w:basedOn w:val="1"/>
    <w:link w:val="111"/>
    <w:semiHidden/>
    <w:unhideWhenUsed/>
    <w:uiPriority w:val="0"/>
    <w:pPr>
      <w:spacing w:after="120" w:line="480" w:lineRule="auto"/>
      <w:ind w:left="360"/>
    </w:pPr>
  </w:style>
  <w:style w:type="paragraph" w:styleId="51">
    <w:name w:val="endnote text"/>
    <w:basedOn w:val="1"/>
    <w:link w:val="119"/>
    <w:semiHidden/>
    <w:unhideWhenUsed/>
    <w:uiPriority w:val="0"/>
    <w:pPr>
      <w:spacing w:line="240" w:lineRule="auto"/>
    </w:pPr>
    <w:rPr>
      <w:szCs w:val="20"/>
    </w:rPr>
  </w:style>
  <w:style w:type="paragraph" w:styleId="52">
    <w:name w:val="List Continue 5"/>
    <w:basedOn w:val="1"/>
    <w:semiHidden/>
    <w:unhideWhenUsed/>
    <w:uiPriority w:val="0"/>
    <w:pPr>
      <w:spacing w:after="120"/>
      <w:ind w:left="1800"/>
      <w:contextualSpacing/>
    </w:pPr>
  </w:style>
  <w:style w:type="paragraph" w:styleId="53">
    <w:name w:val="Balloon Text"/>
    <w:basedOn w:val="1"/>
    <w:link w:val="105"/>
    <w:semiHidden/>
    <w:unhideWhenUsed/>
    <w:qFormat/>
    <w:uiPriority w:val="0"/>
    <w:pPr>
      <w:spacing w:line="240" w:lineRule="auto"/>
    </w:pPr>
    <w:rPr>
      <w:rFonts w:ascii="Tahoma" w:hAnsi="Tahoma" w:cs="Tahoma"/>
      <w:sz w:val="16"/>
      <w:szCs w:val="16"/>
    </w:rPr>
  </w:style>
  <w:style w:type="paragraph" w:styleId="54">
    <w:name w:val="footer"/>
    <w:basedOn w:val="1"/>
    <w:link w:val="120"/>
    <w:unhideWhenUsed/>
    <w:uiPriority w:val="99"/>
    <w:pPr>
      <w:tabs>
        <w:tab w:val="center" w:pos="4680"/>
        <w:tab w:val="right" w:pos="9360"/>
      </w:tabs>
      <w:spacing w:line="240" w:lineRule="auto"/>
    </w:pPr>
  </w:style>
  <w:style w:type="paragraph" w:styleId="55">
    <w:name w:val="envelope return"/>
    <w:basedOn w:val="1"/>
    <w:semiHidden/>
    <w:unhideWhenUsed/>
    <w:uiPriority w:val="0"/>
    <w:pPr>
      <w:spacing w:line="240" w:lineRule="auto"/>
    </w:pPr>
    <w:rPr>
      <w:rFonts w:asciiTheme="majorHAnsi" w:hAnsiTheme="majorHAnsi" w:eastAsiaTheme="majorEastAsia" w:cstheme="majorBidi"/>
      <w:szCs w:val="20"/>
    </w:rPr>
  </w:style>
  <w:style w:type="paragraph" w:styleId="56">
    <w:name w:val="header"/>
    <w:basedOn w:val="1"/>
    <w:link w:val="96"/>
    <w:qFormat/>
    <w:uiPriority w:val="0"/>
    <w:pPr>
      <w:jc w:val="right"/>
    </w:pPr>
    <w:rPr>
      <w:color w:val="C384C8" w:themeColor="text2" w:themeTint="66"/>
      <w14:textFill>
        <w14:solidFill>
          <w14:schemeClr w14:val="tx2">
            <w14:lumMod w14:val="40000"/>
            <w14:lumOff w14:val="60000"/>
          </w14:schemeClr>
        </w14:solidFill>
      </w14:textFill>
    </w:rPr>
  </w:style>
  <w:style w:type="paragraph" w:styleId="57">
    <w:name w:val="Signature"/>
    <w:basedOn w:val="1"/>
    <w:link w:val="143"/>
    <w:semiHidden/>
    <w:unhideWhenUsed/>
    <w:uiPriority w:val="0"/>
    <w:pPr>
      <w:spacing w:line="240" w:lineRule="auto"/>
      <w:ind w:left="4320"/>
    </w:pPr>
  </w:style>
  <w:style w:type="paragraph" w:styleId="58">
    <w:name w:val="toc 1"/>
    <w:basedOn w:val="1"/>
    <w:next w:val="1"/>
    <w:unhideWhenUsed/>
    <w:uiPriority w:val="39"/>
    <w:pPr>
      <w:tabs>
        <w:tab w:val="right" w:pos="10528"/>
      </w:tabs>
      <w:spacing w:before="240" w:after="120"/>
    </w:pPr>
    <w:rPr>
      <w:b/>
      <w:bCs/>
      <w:caps/>
      <w:spacing w:val="10"/>
      <w:kern w:val="22"/>
      <w:sz w:val="22"/>
      <w:u w:val="single"/>
    </w:rPr>
  </w:style>
  <w:style w:type="paragraph" w:styleId="59">
    <w:name w:val="List Continue 4"/>
    <w:basedOn w:val="1"/>
    <w:semiHidden/>
    <w:unhideWhenUsed/>
    <w:uiPriority w:val="0"/>
    <w:pPr>
      <w:spacing w:after="120"/>
      <w:ind w:left="1440"/>
      <w:contextualSpacing/>
    </w:pPr>
  </w:style>
  <w:style w:type="paragraph" w:styleId="60">
    <w:name w:val="toc 4"/>
    <w:basedOn w:val="1"/>
    <w:next w:val="1"/>
    <w:unhideWhenUsed/>
    <w:uiPriority w:val="0"/>
    <w:rPr>
      <w:sz w:val="22"/>
    </w:rPr>
  </w:style>
  <w:style w:type="paragraph" w:styleId="61">
    <w:name w:val="index heading"/>
    <w:basedOn w:val="1"/>
    <w:next w:val="62"/>
    <w:semiHidden/>
    <w:unhideWhenUsed/>
    <w:uiPriority w:val="0"/>
    <w:rPr>
      <w:rFonts w:asciiTheme="majorHAnsi" w:hAnsiTheme="majorHAnsi" w:eastAsiaTheme="majorEastAsia" w:cstheme="majorBidi"/>
      <w:b/>
      <w:bCs/>
    </w:rPr>
  </w:style>
  <w:style w:type="paragraph" w:styleId="62">
    <w:name w:val="index 1"/>
    <w:basedOn w:val="1"/>
    <w:next w:val="1"/>
    <w:semiHidden/>
    <w:unhideWhenUsed/>
    <w:uiPriority w:val="0"/>
    <w:pPr>
      <w:spacing w:line="240" w:lineRule="auto"/>
      <w:ind w:left="200" w:hanging="200"/>
    </w:pPr>
  </w:style>
  <w:style w:type="paragraph" w:styleId="63">
    <w:name w:val="Subtitle"/>
    <w:basedOn w:val="1"/>
    <w:next w:val="1"/>
    <w:link w:val="95"/>
    <w:qFormat/>
    <w:uiPriority w:val="0"/>
    <w:pPr>
      <w:spacing w:before="3200" w:line="240" w:lineRule="auto"/>
      <w:jc w:val="center"/>
    </w:pPr>
    <w:rPr>
      <w:rFonts w:asciiTheme="majorHAnsi" w:hAnsiTheme="majorHAnsi" w:eastAsiaTheme="majorEastAsia" w:cstheme="majorBidi"/>
      <w:iCs/>
      <w:color w:val="C384C8" w:themeColor="text2" w:themeTint="66"/>
      <w:spacing w:val="15"/>
      <w:sz w:val="36"/>
      <w:szCs w:val="36"/>
      <w14:textFill>
        <w14:solidFill>
          <w14:schemeClr w14:val="tx2">
            <w14:lumMod w14:val="40000"/>
            <w14:lumOff w14:val="60000"/>
          </w14:schemeClr>
        </w14:solidFill>
      </w14:textFill>
    </w:rPr>
  </w:style>
  <w:style w:type="paragraph" w:styleId="64">
    <w:name w:val="List Number 5"/>
    <w:basedOn w:val="1"/>
    <w:semiHidden/>
    <w:unhideWhenUsed/>
    <w:uiPriority w:val="0"/>
    <w:pPr>
      <w:numPr>
        <w:ilvl w:val="0"/>
        <w:numId w:val="11"/>
      </w:numPr>
      <w:contextualSpacing/>
    </w:pPr>
  </w:style>
  <w:style w:type="paragraph" w:styleId="65">
    <w:name w:val="List"/>
    <w:basedOn w:val="1"/>
    <w:semiHidden/>
    <w:unhideWhenUsed/>
    <w:uiPriority w:val="0"/>
    <w:pPr>
      <w:ind w:left="360" w:hanging="360"/>
      <w:contextualSpacing/>
    </w:pPr>
  </w:style>
  <w:style w:type="paragraph" w:styleId="66">
    <w:name w:val="footnote text"/>
    <w:basedOn w:val="1"/>
    <w:link w:val="121"/>
    <w:semiHidden/>
    <w:unhideWhenUsed/>
    <w:uiPriority w:val="0"/>
    <w:pPr>
      <w:spacing w:line="240" w:lineRule="auto"/>
    </w:pPr>
    <w:rPr>
      <w:szCs w:val="20"/>
    </w:rPr>
  </w:style>
  <w:style w:type="paragraph" w:styleId="67">
    <w:name w:val="toc 6"/>
    <w:basedOn w:val="1"/>
    <w:next w:val="1"/>
    <w:unhideWhenUsed/>
    <w:uiPriority w:val="0"/>
    <w:rPr>
      <w:sz w:val="22"/>
    </w:rPr>
  </w:style>
  <w:style w:type="paragraph" w:styleId="68">
    <w:name w:val="List 5"/>
    <w:basedOn w:val="1"/>
    <w:semiHidden/>
    <w:unhideWhenUsed/>
    <w:uiPriority w:val="0"/>
    <w:pPr>
      <w:ind w:left="1800" w:hanging="360"/>
      <w:contextualSpacing/>
    </w:pPr>
  </w:style>
  <w:style w:type="paragraph" w:styleId="69">
    <w:name w:val="Body Text Indent 3"/>
    <w:basedOn w:val="1"/>
    <w:link w:val="112"/>
    <w:semiHidden/>
    <w:unhideWhenUsed/>
    <w:uiPriority w:val="0"/>
    <w:pPr>
      <w:spacing w:after="120"/>
      <w:ind w:left="360"/>
    </w:pPr>
    <w:rPr>
      <w:sz w:val="16"/>
      <w:szCs w:val="16"/>
    </w:rPr>
  </w:style>
  <w:style w:type="paragraph" w:styleId="70">
    <w:name w:val="index 7"/>
    <w:basedOn w:val="1"/>
    <w:next w:val="1"/>
    <w:semiHidden/>
    <w:unhideWhenUsed/>
    <w:uiPriority w:val="0"/>
    <w:pPr>
      <w:spacing w:line="240" w:lineRule="auto"/>
      <w:ind w:left="1400" w:hanging="200"/>
    </w:pPr>
  </w:style>
  <w:style w:type="paragraph" w:styleId="71">
    <w:name w:val="index 9"/>
    <w:basedOn w:val="1"/>
    <w:next w:val="1"/>
    <w:semiHidden/>
    <w:unhideWhenUsed/>
    <w:uiPriority w:val="0"/>
    <w:pPr>
      <w:spacing w:line="240" w:lineRule="auto"/>
      <w:ind w:left="1800" w:hanging="200"/>
    </w:pPr>
  </w:style>
  <w:style w:type="paragraph" w:styleId="72">
    <w:name w:val="table of figures"/>
    <w:basedOn w:val="1"/>
    <w:next w:val="1"/>
    <w:semiHidden/>
    <w:unhideWhenUsed/>
    <w:uiPriority w:val="0"/>
  </w:style>
  <w:style w:type="paragraph" w:styleId="73">
    <w:name w:val="toc 2"/>
    <w:basedOn w:val="1"/>
    <w:next w:val="1"/>
    <w:unhideWhenUsed/>
    <w:uiPriority w:val="39"/>
    <w:pPr>
      <w:tabs>
        <w:tab w:val="left" w:pos="397"/>
        <w:tab w:val="right" w:pos="10528"/>
      </w:tabs>
    </w:pPr>
    <w:rPr>
      <w:b/>
      <w:caps/>
      <w:spacing w:val="10"/>
      <w:kern w:val="16"/>
    </w:rPr>
  </w:style>
  <w:style w:type="paragraph" w:styleId="74">
    <w:name w:val="toc 9"/>
    <w:basedOn w:val="1"/>
    <w:next w:val="1"/>
    <w:unhideWhenUsed/>
    <w:uiPriority w:val="0"/>
    <w:rPr>
      <w:sz w:val="22"/>
    </w:rPr>
  </w:style>
  <w:style w:type="paragraph" w:styleId="75">
    <w:name w:val="Body Text 2"/>
    <w:basedOn w:val="1"/>
    <w:link w:val="109"/>
    <w:semiHidden/>
    <w:unhideWhenUsed/>
    <w:uiPriority w:val="0"/>
    <w:pPr>
      <w:spacing w:after="120"/>
      <w:ind w:left="360"/>
    </w:pPr>
  </w:style>
  <w:style w:type="paragraph" w:styleId="76">
    <w:name w:val="List 4"/>
    <w:basedOn w:val="1"/>
    <w:semiHidden/>
    <w:unhideWhenUsed/>
    <w:uiPriority w:val="0"/>
    <w:pPr>
      <w:ind w:left="1440" w:hanging="360"/>
      <w:contextualSpacing/>
    </w:pPr>
  </w:style>
  <w:style w:type="paragraph" w:styleId="77">
    <w:name w:val="List Continue 2"/>
    <w:basedOn w:val="1"/>
    <w:semiHidden/>
    <w:unhideWhenUsed/>
    <w:uiPriority w:val="0"/>
    <w:pPr>
      <w:spacing w:after="120"/>
      <w:ind w:left="720"/>
      <w:contextualSpacing/>
    </w:pPr>
  </w:style>
  <w:style w:type="paragraph" w:styleId="78">
    <w:name w:val="Message Header"/>
    <w:basedOn w:val="1"/>
    <w:link w:val="136"/>
    <w:semiHidden/>
    <w:unhideWhenUsed/>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sz w:val="24"/>
      <w:szCs w:val="24"/>
    </w:rPr>
  </w:style>
  <w:style w:type="paragraph" w:styleId="79">
    <w:name w:val="HTML Preformatted"/>
    <w:basedOn w:val="1"/>
    <w:link w:val="131"/>
    <w:semiHidden/>
    <w:unhideWhenUsed/>
    <w:uiPriority w:val="0"/>
    <w:pPr>
      <w:spacing w:line="240" w:lineRule="auto"/>
    </w:pPr>
    <w:rPr>
      <w:rFonts w:ascii="Consolas" w:hAnsi="Consolas"/>
      <w:szCs w:val="20"/>
    </w:rPr>
  </w:style>
  <w:style w:type="paragraph" w:styleId="80">
    <w:name w:val="Normal (Web)"/>
    <w:basedOn w:val="1"/>
    <w:semiHidden/>
    <w:unhideWhenUsed/>
    <w:uiPriority w:val="99"/>
    <w:rPr>
      <w:rFonts w:ascii="Times New Roman" w:hAnsi="Times New Roman" w:cs="Times New Roman"/>
      <w:sz w:val="24"/>
      <w:szCs w:val="24"/>
    </w:rPr>
  </w:style>
  <w:style w:type="paragraph" w:styleId="81">
    <w:name w:val="List Continue 3"/>
    <w:basedOn w:val="1"/>
    <w:semiHidden/>
    <w:unhideWhenUsed/>
    <w:uiPriority w:val="0"/>
    <w:pPr>
      <w:spacing w:after="120"/>
      <w:ind w:left="1080"/>
      <w:contextualSpacing/>
    </w:pPr>
  </w:style>
  <w:style w:type="paragraph" w:styleId="82">
    <w:name w:val="index 2"/>
    <w:basedOn w:val="1"/>
    <w:next w:val="1"/>
    <w:semiHidden/>
    <w:unhideWhenUsed/>
    <w:uiPriority w:val="0"/>
    <w:pPr>
      <w:spacing w:line="240" w:lineRule="auto"/>
      <w:ind w:left="400" w:hanging="200"/>
    </w:pPr>
  </w:style>
  <w:style w:type="paragraph" w:styleId="83">
    <w:name w:val="Title"/>
    <w:basedOn w:val="1"/>
    <w:next w:val="1"/>
    <w:link w:val="97"/>
    <w:qFormat/>
    <w:uiPriority w:val="0"/>
    <w:pPr>
      <w:spacing w:before="240" w:line="240" w:lineRule="auto"/>
      <w:jc w:val="center"/>
    </w:pPr>
    <w:rPr>
      <w:rFonts w:asciiTheme="majorHAnsi" w:hAnsiTheme="majorHAnsi" w:eastAsiaTheme="majorEastAsia" w:cstheme="majorBidi"/>
      <w:color w:val="2B142D" w:themeColor="text2"/>
      <w:spacing w:val="5"/>
      <w:kern w:val="28"/>
      <w:sz w:val="100"/>
      <w:szCs w:val="100"/>
      <w14:textFill>
        <w14:solidFill>
          <w14:schemeClr w14:val="tx2"/>
        </w14:solidFill>
      </w14:textFill>
    </w:rPr>
  </w:style>
  <w:style w:type="paragraph" w:styleId="84">
    <w:name w:val="annotation subject"/>
    <w:basedOn w:val="28"/>
    <w:next w:val="28"/>
    <w:link w:val="115"/>
    <w:semiHidden/>
    <w:unhideWhenUsed/>
    <w:uiPriority w:val="0"/>
    <w:rPr>
      <w:b/>
      <w:bCs/>
    </w:rPr>
  </w:style>
  <w:style w:type="paragraph" w:styleId="85">
    <w:name w:val="Body Text First Indent"/>
    <w:basedOn w:val="34"/>
    <w:link w:val="108"/>
    <w:semiHidden/>
    <w:unhideWhenUsed/>
    <w:uiPriority w:val="0"/>
    <w:pPr>
      <w:spacing w:after="0"/>
      <w:ind w:firstLine="360"/>
    </w:pPr>
  </w:style>
  <w:style w:type="paragraph" w:styleId="86">
    <w:name w:val="Body Text First Indent 2"/>
    <w:basedOn w:val="75"/>
    <w:link w:val="110"/>
    <w:semiHidden/>
    <w:unhideWhenUsed/>
    <w:uiPriority w:val="0"/>
    <w:pPr>
      <w:spacing w:after="0"/>
      <w:ind w:firstLine="360"/>
    </w:pPr>
  </w:style>
  <w:style w:type="table" w:styleId="88">
    <w:name w:val="Table Grid"/>
    <w:basedOn w:val="8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qFormat/>
    <w:uiPriority w:val="22"/>
    <w:rPr>
      <w:b/>
      <w:bCs/>
    </w:rPr>
  </w:style>
  <w:style w:type="character" w:styleId="91">
    <w:name w:val="page number"/>
    <w:basedOn w:val="89"/>
    <w:uiPriority w:val="0"/>
  </w:style>
  <w:style w:type="character" w:styleId="92">
    <w:name w:val="Hyperlink"/>
    <w:basedOn w:val="89"/>
    <w:unhideWhenUsed/>
    <w:uiPriority w:val="99"/>
    <w:rPr>
      <w:color w:val="BC5FBC" w:themeColor="hyperlink"/>
      <w:u w:val="single"/>
      <w14:textFill>
        <w14:solidFill>
          <w14:schemeClr w14:val="hlink"/>
        </w14:solidFill>
      </w14:textFill>
    </w:rPr>
  </w:style>
  <w:style w:type="character" w:styleId="93">
    <w:name w:val="annotation reference"/>
    <w:basedOn w:val="89"/>
    <w:semiHidden/>
    <w:unhideWhenUsed/>
    <w:uiPriority w:val="99"/>
    <w:rPr>
      <w:sz w:val="16"/>
      <w:szCs w:val="16"/>
    </w:rPr>
  </w:style>
  <w:style w:type="character" w:customStyle="1" w:styleId="94">
    <w:name w:val="Heading 1 Char"/>
    <w:basedOn w:val="89"/>
    <w:link w:val="3"/>
    <w:qFormat/>
    <w:uiPriority w:val="0"/>
    <w:rPr>
      <w:rFonts w:ascii="Helvetica" w:hAnsi="Helvetica" w:cstheme="minorHAnsi"/>
      <w:b/>
      <w:sz w:val="18"/>
      <w:szCs w:val="18"/>
      <w:u w:val="single"/>
      <w:lang w:val="en-GB"/>
    </w:rPr>
  </w:style>
  <w:style w:type="character" w:customStyle="1" w:styleId="95">
    <w:name w:val="Subtitle Char"/>
    <w:basedOn w:val="89"/>
    <w:link w:val="63"/>
    <w:qFormat/>
    <w:uiPriority w:val="0"/>
    <w:rPr>
      <w:rFonts w:asciiTheme="majorHAnsi" w:hAnsiTheme="majorHAnsi" w:eastAsiaTheme="majorEastAsia" w:cstheme="majorBidi"/>
      <w:iCs/>
      <w:color w:val="C384C8" w:themeColor="text2" w:themeTint="66"/>
      <w:spacing w:val="15"/>
      <w:sz w:val="36"/>
      <w:szCs w:val="36"/>
      <w14:textFill>
        <w14:solidFill>
          <w14:schemeClr w14:val="tx2">
            <w14:lumMod w14:val="40000"/>
            <w14:lumOff w14:val="60000"/>
          </w14:schemeClr>
        </w14:solidFill>
      </w14:textFill>
    </w:rPr>
  </w:style>
  <w:style w:type="character" w:customStyle="1" w:styleId="96">
    <w:name w:val="Header Char"/>
    <w:basedOn w:val="89"/>
    <w:link w:val="56"/>
    <w:qFormat/>
    <w:uiPriority w:val="0"/>
    <w:rPr>
      <w:color w:val="C384C8" w:themeColor="text2" w:themeTint="66"/>
      <w:sz w:val="20"/>
      <w14:textFill>
        <w14:solidFill>
          <w14:schemeClr w14:val="tx2">
            <w14:lumMod w14:val="40000"/>
            <w14:lumOff w14:val="60000"/>
          </w14:schemeClr>
        </w14:solidFill>
      </w14:textFill>
    </w:rPr>
  </w:style>
  <w:style w:type="character" w:customStyle="1" w:styleId="97">
    <w:name w:val="Title Char"/>
    <w:basedOn w:val="89"/>
    <w:link w:val="83"/>
    <w:qFormat/>
    <w:uiPriority w:val="0"/>
    <w:rPr>
      <w:rFonts w:asciiTheme="majorHAnsi" w:hAnsiTheme="majorHAnsi" w:eastAsiaTheme="majorEastAsia" w:cstheme="majorBidi"/>
      <w:color w:val="2B142D" w:themeColor="text2"/>
      <w:spacing w:val="5"/>
      <w:kern w:val="28"/>
      <w:sz w:val="100"/>
      <w:szCs w:val="100"/>
      <w14:textFill>
        <w14:solidFill>
          <w14:schemeClr w14:val="tx2"/>
        </w14:solidFill>
      </w14:textFill>
    </w:rPr>
  </w:style>
  <w:style w:type="table" w:customStyle="1" w:styleId="98">
    <w:name w:val="Financial Table"/>
    <w:basedOn w:val="87"/>
    <w:qFormat/>
    <w:uiPriority w:val="0"/>
    <w:tblStylePr w:type="firstRow">
      <w:rPr>
        <w:color w:val="FFFFFF" w:themeColor="background1"/>
        <w14:textFill>
          <w14:solidFill>
            <w14:schemeClr w14:val="bg1"/>
          </w14:solidFill>
        </w14:textFill>
      </w:rPr>
      <w:tcPr>
        <w:shd w:val="clear" w:color="auto" w:fill="A04AA8" w:themeFill="text2" w:themeFillTint="99"/>
      </w:tcPr>
    </w:tblStylePr>
    <w:tblStylePr w:type="lastRow">
      <w:rPr>
        <w:color w:val="FFFFFF" w:themeColor="background1"/>
        <w14:textFill>
          <w14:solidFill>
            <w14:schemeClr w14:val="bg1"/>
          </w14:solidFill>
        </w14:textFill>
      </w:rPr>
      <w:tcPr>
        <w:shd w:val="clear" w:color="auto" w:fill="A04AA8" w:themeFill="text2" w:themeFillTint="99"/>
      </w:tcPr>
    </w:tblStylePr>
    <w:tblStylePr w:type="band2Horz">
      <w:tcPr>
        <w:shd w:val="clear" w:color="auto" w:fill="E0C1E3" w:themeFill="text2" w:themeFillTint="33"/>
      </w:tcPr>
    </w:tblStylePr>
  </w:style>
  <w:style w:type="paragraph" w:customStyle="1" w:styleId="99">
    <w:name w:val="Table Text - Left"/>
    <w:basedOn w:val="1"/>
    <w:qFormat/>
    <w:uiPriority w:val="0"/>
    <w:pPr>
      <w:spacing w:before="40" w:after="40"/>
    </w:pPr>
    <w:rPr>
      <w:color w:val="A14BA8" w:themeColor="text2" w:themeTint="99"/>
      <w14:textFill>
        <w14:solidFill>
          <w14:schemeClr w14:val="tx2">
            <w14:lumMod w14:val="60000"/>
            <w14:lumOff w14:val="40000"/>
          </w14:schemeClr>
        </w14:solidFill>
      </w14:textFill>
    </w:rPr>
  </w:style>
  <w:style w:type="paragraph" w:customStyle="1" w:styleId="100">
    <w:name w:val="Table Text - Decimal"/>
    <w:basedOn w:val="1"/>
    <w:qFormat/>
    <w:uiPriority w:val="0"/>
    <w:pPr>
      <w:tabs>
        <w:tab w:val="decimal" w:pos="977"/>
      </w:tabs>
      <w:spacing w:before="40" w:after="40"/>
    </w:pPr>
    <w:rPr>
      <w:color w:val="A14BA8" w:themeColor="text2" w:themeTint="99"/>
      <w14:textFill>
        <w14:solidFill>
          <w14:schemeClr w14:val="tx2">
            <w14:lumMod w14:val="60000"/>
            <w14:lumOff w14:val="40000"/>
          </w14:schemeClr>
        </w14:solidFill>
      </w14:textFill>
    </w:rPr>
  </w:style>
  <w:style w:type="paragraph" w:customStyle="1" w:styleId="101">
    <w:name w:val="Table Text - Right"/>
    <w:basedOn w:val="1"/>
    <w:qFormat/>
    <w:uiPriority w:val="0"/>
    <w:pPr>
      <w:spacing w:before="40" w:after="40"/>
      <w:jc w:val="right"/>
    </w:pPr>
    <w:rPr>
      <w:color w:val="A14BA8" w:themeColor="text2" w:themeTint="99"/>
      <w14:textFill>
        <w14:solidFill>
          <w14:schemeClr w14:val="tx2">
            <w14:lumMod w14:val="60000"/>
            <w14:lumOff w14:val="40000"/>
          </w14:schemeClr>
        </w14:solidFill>
      </w14:textFill>
    </w:rPr>
  </w:style>
  <w:style w:type="paragraph" w:customStyle="1" w:styleId="102">
    <w:name w:val="Table Heading - Left"/>
    <w:basedOn w:val="1"/>
    <w:qFormat/>
    <w:uiPriority w:val="0"/>
    <w:pPr>
      <w:spacing w:before="40" w:after="40"/>
    </w:pPr>
    <w:rPr>
      <w:color w:val="FFFFFF" w:themeColor="background1"/>
      <w14:textFill>
        <w14:solidFill>
          <w14:schemeClr w14:val="bg1"/>
        </w14:solidFill>
      </w14:textFill>
    </w:rPr>
  </w:style>
  <w:style w:type="paragraph" w:customStyle="1" w:styleId="103">
    <w:name w:val="Table Heading - Center"/>
    <w:basedOn w:val="1"/>
    <w:qFormat/>
    <w:uiPriority w:val="0"/>
    <w:pPr>
      <w:spacing w:before="40" w:after="40"/>
      <w:jc w:val="center"/>
    </w:pPr>
    <w:rPr>
      <w:color w:val="FFFFFF" w:themeColor="background1"/>
      <w14:textFill>
        <w14:solidFill>
          <w14:schemeClr w14:val="bg1"/>
        </w14:solidFill>
      </w14:textFill>
    </w:rPr>
  </w:style>
  <w:style w:type="character" w:customStyle="1" w:styleId="104">
    <w:name w:val="Body Text Char"/>
    <w:basedOn w:val="89"/>
    <w:link w:val="34"/>
    <w:qFormat/>
    <w:uiPriority w:val="0"/>
    <w:rPr>
      <w:color w:val="404040" w:themeColor="text1" w:themeTint="BF"/>
      <w:sz w:val="20"/>
      <w14:textFill>
        <w14:solidFill>
          <w14:schemeClr w14:val="tx1">
            <w14:lumMod w14:val="75000"/>
            <w14:lumOff w14:val="25000"/>
          </w14:schemeClr>
        </w14:solidFill>
      </w14:textFill>
    </w:rPr>
  </w:style>
  <w:style w:type="character" w:customStyle="1" w:styleId="105">
    <w:name w:val="Balloon Text Char"/>
    <w:basedOn w:val="89"/>
    <w:link w:val="53"/>
    <w:semiHidden/>
    <w:qFormat/>
    <w:uiPriority w:val="0"/>
    <w:rPr>
      <w:rFonts w:ascii="Tahoma" w:hAnsi="Tahoma" w:cs="Tahoma"/>
      <w:color w:val="404040" w:themeColor="text1" w:themeTint="BF"/>
      <w:sz w:val="16"/>
      <w:szCs w:val="16"/>
      <w14:textFill>
        <w14:solidFill>
          <w14:schemeClr w14:val="tx1">
            <w14:lumMod w14:val="75000"/>
            <w14:lumOff w14:val="25000"/>
          </w14:schemeClr>
        </w14:solidFill>
      </w14:textFill>
    </w:rPr>
  </w:style>
  <w:style w:type="paragraph" w:customStyle="1" w:styleId="106">
    <w:name w:val="Bibliography"/>
    <w:basedOn w:val="1"/>
    <w:next w:val="1"/>
    <w:semiHidden/>
    <w:unhideWhenUsed/>
    <w:qFormat/>
    <w:uiPriority w:val="0"/>
  </w:style>
  <w:style w:type="character" w:customStyle="1" w:styleId="107">
    <w:name w:val="Body Text 3 Char"/>
    <w:basedOn w:val="89"/>
    <w:link w:val="31"/>
    <w:semiHidden/>
    <w:uiPriority w:val="0"/>
    <w:rPr>
      <w:color w:val="404040" w:themeColor="text1" w:themeTint="BF"/>
      <w:sz w:val="16"/>
      <w:szCs w:val="16"/>
      <w14:textFill>
        <w14:solidFill>
          <w14:schemeClr w14:val="tx1">
            <w14:lumMod w14:val="75000"/>
            <w14:lumOff w14:val="25000"/>
          </w14:schemeClr>
        </w14:solidFill>
      </w14:textFill>
    </w:rPr>
  </w:style>
  <w:style w:type="character" w:customStyle="1" w:styleId="108">
    <w:name w:val="Body Text First Indent Char"/>
    <w:basedOn w:val="104"/>
    <w:link w:val="85"/>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09">
    <w:name w:val="Body Text 2 Char"/>
    <w:basedOn w:val="89"/>
    <w:link w:val="75"/>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0">
    <w:name w:val="Body Text First Indent 2 Char"/>
    <w:basedOn w:val="109"/>
    <w:link w:val="86"/>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1">
    <w:name w:val="Body Text Indent 2 Char"/>
    <w:basedOn w:val="89"/>
    <w:link w:val="50"/>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2">
    <w:name w:val="Body Text Indent 3 Char"/>
    <w:basedOn w:val="89"/>
    <w:link w:val="69"/>
    <w:semiHidden/>
    <w:uiPriority w:val="0"/>
    <w:rPr>
      <w:color w:val="404040" w:themeColor="text1" w:themeTint="BF"/>
      <w:sz w:val="16"/>
      <w:szCs w:val="16"/>
      <w14:textFill>
        <w14:solidFill>
          <w14:schemeClr w14:val="tx1">
            <w14:lumMod w14:val="75000"/>
            <w14:lumOff w14:val="25000"/>
          </w14:schemeClr>
        </w14:solidFill>
      </w14:textFill>
    </w:rPr>
  </w:style>
  <w:style w:type="character" w:customStyle="1" w:styleId="113">
    <w:name w:val="Closing Char"/>
    <w:basedOn w:val="89"/>
    <w:link w:val="32"/>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4">
    <w:name w:val="Comment Text Char"/>
    <w:basedOn w:val="89"/>
    <w:link w:val="28"/>
    <w:uiPriority w:val="0"/>
    <w:rPr>
      <w:color w:val="404040" w:themeColor="text1" w:themeTint="BF"/>
      <w:sz w:val="20"/>
      <w:szCs w:val="20"/>
      <w14:textFill>
        <w14:solidFill>
          <w14:schemeClr w14:val="tx1">
            <w14:lumMod w14:val="75000"/>
            <w14:lumOff w14:val="25000"/>
          </w14:schemeClr>
        </w14:solidFill>
      </w14:textFill>
    </w:rPr>
  </w:style>
  <w:style w:type="character" w:customStyle="1" w:styleId="115">
    <w:name w:val="Comment Subject Char"/>
    <w:basedOn w:val="114"/>
    <w:link w:val="84"/>
    <w:semiHidden/>
    <w:uiPriority w:val="0"/>
    <w:rPr>
      <w:b/>
      <w:bCs/>
      <w:color w:val="404040" w:themeColor="text1" w:themeTint="BF"/>
      <w:sz w:val="20"/>
      <w:szCs w:val="20"/>
      <w14:textFill>
        <w14:solidFill>
          <w14:schemeClr w14:val="tx1">
            <w14:lumMod w14:val="75000"/>
            <w14:lumOff w14:val="25000"/>
          </w14:schemeClr>
        </w14:solidFill>
      </w14:textFill>
    </w:rPr>
  </w:style>
  <w:style w:type="character" w:customStyle="1" w:styleId="116">
    <w:name w:val="Date Char"/>
    <w:basedOn w:val="89"/>
    <w:link w:val="49"/>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7">
    <w:name w:val="Document Map Char"/>
    <w:basedOn w:val="89"/>
    <w:link w:val="26"/>
    <w:semiHidden/>
    <w:uiPriority w:val="0"/>
    <w:rPr>
      <w:rFonts w:ascii="Tahoma" w:hAnsi="Tahoma" w:cs="Tahoma"/>
      <w:color w:val="404040" w:themeColor="text1" w:themeTint="BF"/>
      <w:sz w:val="16"/>
      <w:szCs w:val="16"/>
      <w14:textFill>
        <w14:solidFill>
          <w14:schemeClr w14:val="tx1">
            <w14:lumMod w14:val="75000"/>
            <w14:lumOff w14:val="25000"/>
          </w14:schemeClr>
        </w14:solidFill>
      </w14:textFill>
    </w:rPr>
  </w:style>
  <w:style w:type="character" w:customStyle="1" w:styleId="118">
    <w:name w:val="E-mail Signature Char"/>
    <w:basedOn w:val="89"/>
    <w:link w:val="19"/>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19">
    <w:name w:val="Endnote Text Char"/>
    <w:basedOn w:val="89"/>
    <w:link w:val="51"/>
    <w:semiHidden/>
    <w:uiPriority w:val="0"/>
    <w:rPr>
      <w:color w:val="404040" w:themeColor="text1" w:themeTint="BF"/>
      <w:sz w:val="20"/>
      <w:szCs w:val="20"/>
      <w14:textFill>
        <w14:solidFill>
          <w14:schemeClr w14:val="tx1">
            <w14:lumMod w14:val="75000"/>
            <w14:lumOff w14:val="25000"/>
          </w14:schemeClr>
        </w14:solidFill>
      </w14:textFill>
    </w:rPr>
  </w:style>
  <w:style w:type="character" w:customStyle="1" w:styleId="120">
    <w:name w:val="Footer Char"/>
    <w:basedOn w:val="89"/>
    <w:link w:val="54"/>
    <w:uiPriority w:val="99"/>
    <w:rPr>
      <w:color w:val="404040" w:themeColor="text1" w:themeTint="BF"/>
      <w:sz w:val="20"/>
      <w14:textFill>
        <w14:solidFill>
          <w14:schemeClr w14:val="tx1">
            <w14:lumMod w14:val="75000"/>
            <w14:lumOff w14:val="25000"/>
          </w14:schemeClr>
        </w14:solidFill>
      </w14:textFill>
    </w:rPr>
  </w:style>
  <w:style w:type="character" w:customStyle="1" w:styleId="121">
    <w:name w:val="Footnote Text Char"/>
    <w:basedOn w:val="89"/>
    <w:link w:val="66"/>
    <w:semiHidden/>
    <w:uiPriority w:val="0"/>
    <w:rPr>
      <w:color w:val="404040" w:themeColor="text1" w:themeTint="BF"/>
      <w:sz w:val="20"/>
      <w:szCs w:val="20"/>
      <w14:textFill>
        <w14:solidFill>
          <w14:schemeClr w14:val="tx1">
            <w14:lumMod w14:val="75000"/>
            <w14:lumOff w14:val="25000"/>
          </w14:schemeClr>
        </w14:solidFill>
      </w14:textFill>
    </w:rPr>
  </w:style>
  <w:style w:type="character" w:customStyle="1" w:styleId="122">
    <w:name w:val="Heading 2 Char"/>
    <w:basedOn w:val="89"/>
    <w:link w:val="4"/>
    <w:uiPriority w:val="0"/>
    <w:rPr>
      <w:rFonts w:ascii="Helvetica" w:hAnsi="Helvetica" w:cstheme="minorHAnsi"/>
      <w:b/>
      <w:sz w:val="18"/>
      <w:szCs w:val="18"/>
      <w:lang w:val="en-GB"/>
    </w:rPr>
  </w:style>
  <w:style w:type="character" w:customStyle="1" w:styleId="123">
    <w:name w:val="Heading 3 Char"/>
    <w:basedOn w:val="89"/>
    <w:link w:val="5"/>
    <w:uiPriority w:val="0"/>
    <w:rPr>
      <w:rFonts w:ascii="Helvetica" w:hAnsi="Helvetica" w:cs="Helvetica"/>
      <w:sz w:val="18"/>
      <w:szCs w:val="18"/>
      <w:lang w:val="en-GB"/>
    </w:rPr>
  </w:style>
  <w:style w:type="character" w:customStyle="1" w:styleId="124">
    <w:name w:val="Heading 4 Char"/>
    <w:basedOn w:val="89"/>
    <w:link w:val="6"/>
    <w:uiPriority w:val="0"/>
    <w:rPr>
      <w:rFonts w:ascii="Helvetica" w:hAnsi="Helvetica" w:cstheme="minorHAnsi"/>
      <w:sz w:val="18"/>
      <w:szCs w:val="18"/>
      <w:lang w:val="en-GB"/>
    </w:rPr>
  </w:style>
  <w:style w:type="character" w:customStyle="1" w:styleId="125">
    <w:name w:val="Heading 5 Char"/>
    <w:basedOn w:val="89"/>
    <w:link w:val="7"/>
    <w:uiPriority w:val="0"/>
    <w:rPr>
      <w:rFonts w:ascii="Helvetica" w:hAnsi="Helvetica" w:cstheme="minorHAnsi"/>
      <w:sz w:val="18"/>
      <w:szCs w:val="18"/>
      <w:lang w:val="en-GB"/>
    </w:rPr>
  </w:style>
  <w:style w:type="character" w:customStyle="1" w:styleId="126">
    <w:name w:val="Heading 6 Char"/>
    <w:basedOn w:val="89"/>
    <w:link w:val="8"/>
    <w:uiPriority w:val="0"/>
    <w:rPr>
      <w:rFonts w:asciiTheme="majorHAnsi" w:hAnsiTheme="majorHAnsi" w:eastAsiaTheme="majorEastAsia" w:cstheme="majorBidi"/>
      <w:i/>
      <w:iCs/>
      <w:color w:val="331A33" w:themeColor="accent1" w:themeShade="80"/>
      <w:sz w:val="20"/>
    </w:rPr>
  </w:style>
  <w:style w:type="character" w:customStyle="1" w:styleId="127">
    <w:name w:val="Heading 7 Char"/>
    <w:basedOn w:val="89"/>
    <w:link w:val="9"/>
    <w:uiPriority w:val="0"/>
    <w:rPr>
      <w:rFonts w:asciiTheme="majorHAnsi" w:hAnsiTheme="majorHAnsi" w:eastAsiaTheme="majorEastAsia" w:cstheme="majorBidi"/>
      <w:i/>
      <w:iCs/>
      <w:color w:val="404040" w:themeColor="text1" w:themeTint="BF"/>
      <w:sz w:val="20"/>
      <w14:textFill>
        <w14:solidFill>
          <w14:schemeClr w14:val="tx1">
            <w14:lumMod w14:val="75000"/>
            <w14:lumOff w14:val="25000"/>
          </w14:schemeClr>
        </w14:solidFill>
      </w14:textFill>
    </w:rPr>
  </w:style>
  <w:style w:type="character" w:customStyle="1" w:styleId="128">
    <w:name w:val="Heading 8 Char"/>
    <w:basedOn w:val="89"/>
    <w:link w:val="10"/>
    <w:uiPriority w:val="0"/>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129">
    <w:name w:val="Heading 9 Char"/>
    <w:basedOn w:val="89"/>
    <w:link w:val="11"/>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130">
    <w:name w:val="HTML Address Char"/>
    <w:basedOn w:val="89"/>
    <w:link w:val="40"/>
    <w:semiHidden/>
    <w:uiPriority w:val="0"/>
    <w:rPr>
      <w:i/>
      <w:iCs/>
      <w:color w:val="404040" w:themeColor="text1" w:themeTint="BF"/>
      <w:sz w:val="20"/>
      <w14:textFill>
        <w14:solidFill>
          <w14:schemeClr w14:val="tx1">
            <w14:lumMod w14:val="75000"/>
            <w14:lumOff w14:val="25000"/>
          </w14:schemeClr>
        </w14:solidFill>
      </w14:textFill>
    </w:rPr>
  </w:style>
  <w:style w:type="character" w:customStyle="1" w:styleId="131">
    <w:name w:val="HTML Preformatted Char"/>
    <w:basedOn w:val="89"/>
    <w:link w:val="79"/>
    <w:semiHidden/>
    <w:uiPriority w:val="0"/>
    <w:rPr>
      <w:rFonts w:ascii="Consolas" w:hAnsi="Consolas"/>
      <w:color w:val="404040" w:themeColor="text1" w:themeTint="BF"/>
      <w:sz w:val="20"/>
      <w:szCs w:val="20"/>
      <w14:textFill>
        <w14:solidFill>
          <w14:schemeClr w14:val="tx1">
            <w14:lumMod w14:val="75000"/>
            <w14:lumOff w14:val="25000"/>
          </w14:schemeClr>
        </w14:solidFill>
      </w14:textFill>
    </w:rPr>
  </w:style>
  <w:style w:type="paragraph" w:styleId="132">
    <w:name w:val="Intense Quote"/>
    <w:basedOn w:val="1"/>
    <w:next w:val="1"/>
    <w:link w:val="133"/>
    <w:qFormat/>
    <w:uiPriority w:val="0"/>
    <w:pPr>
      <w:pBdr>
        <w:bottom w:val="single" w:color="663366" w:themeColor="accent1" w:sz="4" w:space="4"/>
      </w:pBdr>
      <w:spacing w:before="200" w:after="280"/>
      <w:ind w:left="936" w:right="936"/>
    </w:pPr>
    <w:rPr>
      <w:b/>
      <w:bCs/>
      <w:i/>
      <w:iCs/>
      <w:color w:val="663366" w:themeColor="accent1"/>
      <w14:textFill>
        <w14:solidFill>
          <w14:schemeClr w14:val="accent1"/>
        </w14:solidFill>
      </w14:textFill>
    </w:rPr>
  </w:style>
  <w:style w:type="character" w:customStyle="1" w:styleId="133">
    <w:name w:val="Intense Quote Char"/>
    <w:basedOn w:val="89"/>
    <w:link w:val="132"/>
    <w:uiPriority w:val="0"/>
    <w:rPr>
      <w:b/>
      <w:bCs/>
      <w:i/>
      <w:iCs/>
      <w:color w:val="663366" w:themeColor="accent1"/>
      <w:sz w:val="20"/>
      <w14:textFill>
        <w14:solidFill>
          <w14:schemeClr w14:val="accent1"/>
        </w14:solidFill>
      </w14:textFill>
    </w:rPr>
  </w:style>
  <w:style w:type="paragraph" w:styleId="134">
    <w:name w:val="List Paragraph"/>
    <w:basedOn w:val="1"/>
    <w:qFormat/>
    <w:uiPriority w:val="34"/>
    <w:pPr>
      <w:ind w:left="720"/>
      <w:contextualSpacing/>
    </w:pPr>
  </w:style>
  <w:style w:type="character" w:customStyle="1" w:styleId="135">
    <w:name w:val="Macro Text Char"/>
    <w:basedOn w:val="89"/>
    <w:link w:val="2"/>
    <w:semiHidden/>
    <w:uiPriority w:val="0"/>
    <w:rPr>
      <w:rFonts w:ascii="Consolas" w:hAnsi="Consolas"/>
      <w:color w:val="404040" w:themeColor="text1" w:themeTint="BF"/>
      <w:sz w:val="20"/>
      <w:szCs w:val="20"/>
      <w14:textFill>
        <w14:solidFill>
          <w14:schemeClr w14:val="tx1">
            <w14:lumMod w14:val="75000"/>
            <w14:lumOff w14:val="25000"/>
          </w14:schemeClr>
        </w14:solidFill>
      </w14:textFill>
    </w:rPr>
  </w:style>
  <w:style w:type="character" w:customStyle="1" w:styleId="136">
    <w:name w:val="Message Header Char"/>
    <w:basedOn w:val="89"/>
    <w:link w:val="78"/>
    <w:semiHidden/>
    <w:uiPriority w:val="0"/>
    <w:rPr>
      <w:rFonts w:asciiTheme="majorHAnsi" w:hAnsiTheme="majorHAnsi" w:eastAsiaTheme="majorEastAsia" w:cstheme="majorBidi"/>
      <w:color w:val="404040" w:themeColor="text1" w:themeTint="BF"/>
      <w:sz w:val="24"/>
      <w:szCs w:val="24"/>
      <w:shd w:val="pct20" w:color="auto" w:fill="auto"/>
      <w14:textFill>
        <w14:solidFill>
          <w14:schemeClr w14:val="tx1">
            <w14:lumMod w14:val="75000"/>
            <w14:lumOff w14:val="25000"/>
          </w14:schemeClr>
        </w14:solidFill>
      </w14:textFill>
    </w:rPr>
  </w:style>
  <w:style w:type="paragraph" w:styleId="137">
    <w:name w:val="No Spacing"/>
    <w:qFormat/>
    <w:uiPriority w:val="0"/>
    <w:rPr>
      <w:rFonts w:asciiTheme="minorHAnsi" w:hAnsiTheme="minorHAnsi" w:eastAsiaTheme="minorEastAsia" w:cstheme="minorBidi"/>
      <w:color w:val="404040" w:themeColor="text1" w:themeTint="BF"/>
      <w:sz w:val="20"/>
      <w:szCs w:val="22"/>
      <w:lang w:val="en-US" w:eastAsia="en-US" w:bidi="ar-SA"/>
      <w14:textFill>
        <w14:solidFill>
          <w14:schemeClr w14:val="tx1">
            <w14:lumMod w14:val="75000"/>
            <w14:lumOff w14:val="25000"/>
          </w14:schemeClr>
        </w14:solidFill>
      </w14:textFill>
    </w:rPr>
  </w:style>
  <w:style w:type="character" w:customStyle="1" w:styleId="138">
    <w:name w:val="Note Heading Char"/>
    <w:basedOn w:val="89"/>
    <w:link w:val="16"/>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39">
    <w:name w:val="Plain Text Char"/>
    <w:basedOn w:val="89"/>
    <w:link w:val="44"/>
    <w:semiHidden/>
    <w:uiPriority w:val="0"/>
    <w:rPr>
      <w:rFonts w:ascii="Consolas" w:hAnsi="Consolas"/>
      <w:color w:val="404040" w:themeColor="text1" w:themeTint="BF"/>
      <w:sz w:val="21"/>
      <w:szCs w:val="21"/>
      <w14:textFill>
        <w14:solidFill>
          <w14:schemeClr w14:val="tx1">
            <w14:lumMod w14:val="75000"/>
            <w14:lumOff w14:val="25000"/>
          </w14:schemeClr>
        </w14:solidFill>
      </w14:textFill>
    </w:rPr>
  </w:style>
  <w:style w:type="paragraph" w:styleId="140">
    <w:name w:val="Quote"/>
    <w:basedOn w:val="1"/>
    <w:next w:val="1"/>
    <w:link w:val="141"/>
    <w:qFormat/>
    <w:uiPriority w:val="0"/>
    <w:rPr>
      <w:i/>
      <w:iCs/>
      <w:color w:val="000000" w:themeColor="text1"/>
      <w14:textFill>
        <w14:solidFill>
          <w14:schemeClr w14:val="tx1"/>
        </w14:solidFill>
      </w14:textFill>
    </w:rPr>
  </w:style>
  <w:style w:type="character" w:customStyle="1" w:styleId="141">
    <w:name w:val="Quote Char"/>
    <w:basedOn w:val="89"/>
    <w:link w:val="140"/>
    <w:uiPriority w:val="0"/>
    <w:rPr>
      <w:i/>
      <w:iCs/>
      <w:color w:val="000000" w:themeColor="text1"/>
      <w:sz w:val="20"/>
      <w14:textFill>
        <w14:solidFill>
          <w14:schemeClr w14:val="tx1"/>
        </w14:solidFill>
      </w14:textFill>
    </w:rPr>
  </w:style>
  <w:style w:type="character" w:customStyle="1" w:styleId="142">
    <w:name w:val="Salutation Char"/>
    <w:basedOn w:val="89"/>
    <w:link w:val="30"/>
    <w:semiHidden/>
    <w:uiPriority w:val="0"/>
    <w:rPr>
      <w:color w:val="404040" w:themeColor="text1" w:themeTint="BF"/>
      <w:sz w:val="20"/>
      <w14:textFill>
        <w14:solidFill>
          <w14:schemeClr w14:val="tx1">
            <w14:lumMod w14:val="75000"/>
            <w14:lumOff w14:val="25000"/>
          </w14:schemeClr>
        </w14:solidFill>
      </w14:textFill>
    </w:rPr>
  </w:style>
  <w:style w:type="character" w:customStyle="1" w:styleId="143">
    <w:name w:val="Signature Char"/>
    <w:basedOn w:val="89"/>
    <w:link w:val="57"/>
    <w:semiHidden/>
    <w:uiPriority w:val="0"/>
    <w:rPr>
      <w:color w:val="404040" w:themeColor="text1" w:themeTint="BF"/>
      <w:sz w:val="20"/>
      <w14:textFill>
        <w14:solidFill>
          <w14:schemeClr w14:val="tx1">
            <w14:lumMod w14:val="75000"/>
            <w14:lumOff w14:val="25000"/>
          </w14:schemeClr>
        </w14:solidFill>
      </w14:textFill>
    </w:rPr>
  </w:style>
  <w:style w:type="paragraph" w:customStyle="1" w:styleId="144">
    <w:name w:val="TOC Heading"/>
    <w:basedOn w:val="3"/>
    <w:next w:val="1"/>
    <w:unhideWhenUsed/>
    <w:qFormat/>
    <w:uiPriority w:val="39"/>
    <w:pPr>
      <w:spacing w:before="480"/>
      <w:outlineLvl w:val="9"/>
    </w:pPr>
    <w:rPr>
      <w:b w:val="0"/>
      <w:color w:val="0D0D0D" w:themeColor="text1" w:themeTint="F2"/>
      <w:sz w:val="28"/>
      <w:szCs w:val="28"/>
      <w14:textFill>
        <w14:solidFill>
          <w14:schemeClr w14:val="tx1">
            <w14:lumMod w14:val="95000"/>
            <w14:lumOff w14:val="5000"/>
          </w14:schemeClr>
        </w14:solidFill>
      </w14:textFill>
    </w:rPr>
  </w:style>
  <w:style w:type="paragraph" w:customStyle="1" w:styleId="145">
    <w:name w:val="Subtitle Cover"/>
    <w:basedOn w:val="1"/>
    <w:next w:val="34"/>
    <w:uiPriority w:val="0"/>
    <w:pPr>
      <w:keepNext/>
      <w:keepLines/>
      <w:pBdr>
        <w:top w:val="single" w:color="808080" w:sz="6" w:space="12"/>
      </w:pBdr>
      <w:spacing w:line="440" w:lineRule="atLeast"/>
      <w:jc w:val="center"/>
    </w:pPr>
    <w:rPr>
      <w:rFonts w:ascii="Garamond" w:hAnsi="Garamond" w:eastAsia="Times New Roman" w:cs="Times New Roman"/>
      <w:caps/>
      <w:spacing w:val="30"/>
      <w:kern w:val="20"/>
      <w:sz w:val="36"/>
      <w:szCs w:val="20"/>
    </w:rPr>
  </w:style>
  <w:style w:type="paragraph" w:customStyle="1" w:styleId="146">
    <w:name w:val="Level2.1"/>
    <w:basedOn w:val="1"/>
    <w:uiPriority w:val="0"/>
    <w:pPr>
      <w:numPr>
        <w:ilvl w:val="0"/>
        <w:numId w:val="12"/>
      </w:numPr>
      <w:spacing w:before="60" w:after="60" w:line="240" w:lineRule="auto"/>
      <w:jc w:val="both"/>
    </w:pPr>
    <w:rPr>
      <w:rFonts w:eastAsia="Times New Roman" w:cs="Helvetica"/>
      <w:sz w:val="24"/>
    </w:rPr>
  </w:style>
  <w:style w:type="character" w:customStyle="1" w:styleId="147">
    <w:name w:val="Unresolved Mention1"/>
    <w:basedOn w:val="89"/>
    <w:semiHidden/>
    <w:unhideWhenUsed/>
    <w:uiPriority w:val="99"/>
    <w:rPr>
      <w:color w:val="808080"/>
      <w:shd w:val="clear" w:color="auto" w:fill="E6E6E6"/>
    </w:rPr>
  </w:style>
  <w:style w:type="paragraph" w:customStyle="1" w:styleId="148">
    <w:name w:val="NormalSpaced"/>
    <w:basedOn w:val="1"/>
    <w:next w:val="1"/>
    <w:uiPriority w:val="0"/>
    <w:pPr>
      <w:spacing w:line="300" w:lineRule="atLeast"/>
      <w:jc w:val="both"/>
    </w:pPr>
    <w:rPr>
      <w:rFonts w:ascii="Times New Roman" w:hAnsi="Times New Roman" w:eastAsia="Times New Roman" w:cs="Times New Roman"/>
      <w:sz w:val="22"/>
      <w:szCs w:val="20"/>
    </w:rPr>
  </w:style>
  <w:style w:type="character" w:customStyle="1" w:styleId="149">
    <w:name w:val="Unresolved Mention2"/>
    <w:basedOn w:val="89"/>
    <w:semiHidden/>
    <w:unhideWhenUsed/>
    <w:uiPriority w:val="99"/>
    <w:rPr>
      <w:color w:val="808080"/>
      <w:shd w:val="clear" w:color="auto" w:fill="E6E6E6"/>
    </w:rPr>
  </w:style>
  <w:style w:type="character" w:customStyle="1" w:styleId="150">
    <w:name w:val="Unresolved Mention3"/>
    <w:basedOn w:val="89"/>
    <w:uiPriority w:val="99"/>
    <w:rPr>
      <w:color w:val="605E5C"/>
      <w:shd w:val="clear" w:color="auto" w:fill="E1DFDD"/>
    </w:rPr>
  </w:style>
  <w:style w:type="paragraph" w:customStyle="1" w:styleId="151">
    <w:name w:val="Revision"/>
    <w:hidden/>
    <w:semiHidden/>
    <w:uiPriority w:val="99"/>
    <w:rPr>
      <w:rFonts w:ascii="Helvetica" w:hAnsi="Helvetica" w:eastAsiaTheme="minorEastAsia" w:cstheme="minorHAnsi"/>
      <w:sz w:val="18"/>
      <w:szCs w:val="18"/>
      <w:lang w:val="en-GB" w:eastAsia="en-US" w:bidi="ar-SA"/>
    </w:rPr>
  </w:style>
  <w:style w:type="character" w:customStyle="1" w:styleId="152">
    <w:name w:val="normaltextrun"/>
    <w:uiPriority w:val="0"/>
  </w:style>
  <w:style w:type="character" w:customStyle="1" w:styleId="153">
    <w:name w:val="eop"/>
    <w:uiPriority w:val="0"/>
  </w:style>
  <w:style w:type="character" w:customStyle="1" w:styleId="154">
    <w:name w:val="Unresolved Mention4"/>
    <w:basedOn w:val="89"/>
    <w:semiHidden/>
    <w:unhideWhenUsed/>
    <w:uiPriority w:val="99"/>
    <w:rPr>
      <w:color w:val="605E5C"/>
      <w:shd w:val="clear" w:color="auto" w:fill="E1DFDD"/>
    </w:rPr>
  </w:style>
  <w:style w:type="character" w:customStyle="1" w:styleId="155">
    <w:name w:val="Unresolved Mention5"/>
    <w:basedOn w:val="89"/>
    <w:unhideWhenUsed/>
    <w:uiPriority w:val="99"/>
    <w:rPr>
      <w:color w:val="605E5C"/>
      <w:shd w:val="clear" w:color="auto" w:fill="E1DFDD"/>
    </w:rPr>
  </w:style>
  <w:style w:type="character" w:customStyle="1" w:styleId="156">
    <w:name w:val="Mention1"/>
    <w:basedOn w:val="89"/>
    <w:unhideWhenUsed/>
    <w:uiPriority w:val="99"/>
    <w:rPr>
      <w:color w:val="2B579A"/>
      <w:shd w:val="clear" w:color="auto" w:fill="E1DFDD"/>
    </w:rPr>
  </w:style>
  <w:style w:type="character" w:customStyle="1" w:styleId="157">
    <w:name w:val="Unresolved Mention6"/>
    <w:basedOn w:val="89"/>
    <w:unhideWhenUsed/>
    <w:uiPriority w:val="99"/>
    <w:rPr>
      <w:color w:val="605E5C"/>
      <w:shd w:val="clear" w:color="auto" w:fill="E1DFDD"/>
    </w:rPr>
  </w:style>
  <w:style w:type="character" w:customStyle="1" w:styleId="158">
    <w:name w:val="Mention2"/>
    <w:basedOn w:val="89"/>
    <w:unhideWhenUsed/>
    <w:uiPriority w:val="99"/>
    <w:rPr>
      <w:color w:val="2B579A"/>
      <w:shd w:val="clear" w:color="auto" w:fill="E1DFDD"/>
    </w:rPr>
  </w:style>
  <w:style w:type="paragraph" w:customStyle="1" w:styleId="159">
    <w:name w:val="Normal1"/>
    <w:uiPriority w:val="0"/>
    <w:pPr>
      <w:spacing w:line="276" w:lineRule="auto"/>
    </w:pPr>
    <w:rPr>
      <w:rFonts w:ascii="Arial" w:hAnsi="Arial" w:eastAsia="Arial" w:cs="Arial"/>
      <w:color w:val="000000"/>
      <w:sz w:val="22"/>
      <w:szCs w:val="20"/>
      <w:lang w:val="en-US" w:eastAsia="en-US" w:bidi="ar-SA"/>
    </w:rPr>
  </w:style>
  <w:style w:type="paragraph" w:customStyle="1" w:styleId="160">
    <w:name w:val="GLS Bullets"/>
    <w:basedOn w:val="134"/>
    <w:qFormat/>
    <w:uiPriority w:val="0"/>
    <w:pPr>
      <w:numPr>
        <w:ilvl w:val="0"/>
        <w:numId w:val="13"/>
      </w:numPr>
      <w:spacing w:after="120" w:line="240" w:lineRule="auto"/>
      <w:contextualSpacing w:val="0"/>
    </w:pPr>
    <w:rPr>
      <w:rFonts w:cs="Helvetica"/>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B2FAAA2BDAE864AA572DFDA6484BAD8" ma:contentTypeVersion="14" ma:contentTypeDescription="Create a new document." ma:contentTypeScope="" ma:versionID="b3d7c4bb8d095a83c4fe72b56657c487">
  <xsd:schema xmlns:xsd="http://www.w3.org/2001/XMLSchema" xmlns:xs="http://www.w3.org/2001/XMLSchema" xmlns:p="http://schemas.microsoft.com/office/2006/metadata/properties" xmlns:ns2="79ec14fa-2e2b-477d-881c-bb774c562d47" xmlns:ns3="db2b2227-3108-43d6-9eaa-652a75ebfb76" targetNamespace="http://schemas.microsoft.com/office/2006/metadata/properties" ma:root="true" ma:fieldsID="1021d1cf9a0f0011c21df541724ed836" ns2:_="" ns3:_="">
    <xsd:import namespace="79ec14fa-2e2b-477d-881c-bb774c562d47"/>
    <xsd:import namespace="db2b2227-3108-43d6-9eaa-652a75ebfb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c14fa-2e2b-477d-881c-bb774c562d47"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2b2227-3108-43d6-9eaa-652a75ebfb76"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50E15-A561-4059-9A2A-71A280BBA016}">
  <ds:schemaRefs/>
</ds:datastoreItem>
</file>

<file path=customXml/itemProps3.xml><?xml version="1.0" encoding="utf-8"?>
<ds:datastoreItem xmlns:ds="http://schemas.openxmlformats.org/officeDocument/2006/customXml" ds:itemID="{95D85717-F4AE-4FE4-96CE-557182185FBD}">
  <ds:schemaRefs/>
</ds:datastoreItem>
</file>

<file path=customXml/itemProps4.xml><?xml version="1.0" encoding="utf-8"?>
<ds:datastoreItem xmlns:ds="http://schemas.openxmlformats.org/officeDocument/2006/customXml" ds:itemID="{34ECA217-E304-4D7D-B53C-8A2452F2E52B}">
  <ds:schemaRefs/>
</ds:datastoreItem>
</file>

<file path=customXml/itemProps5.xml><?xml version="1.0" encoding="utf-8"?>
<ds:datastoreItem xmlns:ds="http://schemas.openxmlformats.org/officeDocument/2006/customXml" ds:itemID="{1638F043-E13E-43E9-80DE-7E82A59EF0FD}">
  <ds:schemaRefs/>
</ds:datastoreItem>
</file>

<file path=docProps/app.xml><?xml version="1.0" encoding="utf-8"?>
<Properties xmlns="http://schemas.openxmlformats.org/officeDocument/2006/extended-properties" xmlns:vt="http://schemas.openxmlformats.org/officeDocument/2006/docPropsVTypes">
  <Template>Normal</Template>
  <Company>GLS Group (www.gls.global)</Company>
  <Pages>6</Pages>
  <Words>1863</Words>
  <Characters>10624</Characters>
  <Lines>88</Lines>
  <Paragraphs>24</Paragraphs>
  <TotalTime>12</TotalTime>
  <ScaleCrop>false</ScaleCrop>
  <LinksUpToDate>false</LinksUpToDate>
  <CharactersWithSpaces>12463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2021-04-28T07:47:00Z</dcterms:created>
  <dc:creator>GLS</dc:creator>
  <cp:keywords>www.gls.global</cp:keywords>
  <cp:lastModifiedBy>张学鹏</cp:lastModifiedBy>
  <cp:lastPrinted>2019-09-30T10:58:00Z</cp:lastPrinted>
  <dcterms:modified xsi:type="dcterms:W3CDTF">2023-08-24T08:17:47Z</dcterms:modified>
  <dc:subject>Website and Mobile App</dc:subject>
  <dc:title>Wo Hui Platform T&amp;Cs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0x0101000B2FAAA2BDAE864AA572DFDA6484BAD8</vt:lpwstr>
  </property>
  <property fmtid="{D5CDD505-2E9C-101B-9397-08002B2CF9AE}" pid="3" name="Order">
    <vt:r8>591800</vt:r8>
  </property>
  <property fmtid="{D5CDD505-2E9C-101B-9397-08002B2CF9AE}" pid="4" name="_ExtendedDescription">
    <vt:lpwstr/>
  </property>
  <property fmtid="{D5CDD505-2E9C-101B-9397-08002B2CF9AE}" pid="5" name="KSOProductBuildVer">
    <vt:lpwstr>2052-12.1.0.15120</vt:lpwstr>
  </property>
  <property fmtid="{D5CDD505-2E9C-101B-9397-08002B2CF9AE}" pid="6" name="ICV">
    <vt:lpwstr>056DFB66E82E4211B0BE69436A738A53_12</vt:lpwstr>
  </property>
</Properties>
</file>